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189" w:rsidRPr="00773DBC" w:rsidRDefault="000A0189" w:rsidP="00C84F49">
      <w:pPr>
        <w:jc w:val="center"/>
        <w:rPr>
          <w:sz w:val="28"/>
          <w:szCs w:val="28"/>
        </w:rPr>
      </w:pPr>
      <w:bookmarkStart w:id="0" w:name="_Toc197919571"/>
      <w:bookmarkStart w:id="1" w:name="_Toc197920573"/>
      <w:r>
        <w:rPr>
          <w:sz w:val="28"/>
          <w:szCs w:val="28"/>
        </w:rPr>
        <w:t>МИНОБРНАУКИ РОССИИ</w:t>
      </w:r>
    </w:p>
    <w:p w:rsidR="000A0189" w:rsidRPr="00773DBC" w:rsidRDefault="000A0189" w:rsidP="00C84F49">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A0189" w:rsidRPr="00477FA3" w:rsidRDefault="000A0189" w:rsidP="00C84F49">
      <w:pPr>
        <w:jc w:val="center"/>
        <w:rPr>
          <w:b/>
          <w:sz w:val="28"/>
          <w:szCs w:val="28"/>
        </w:rPr>
      </w:pPr>
      <w:r w:rsidRPr="00477FA3">
        <w:rPr>
          <w:b/>
          <w:sz w:val="28"/>
          <w:szCs w:val="28"/>
        </w:rPr>
        <w:t>«Гжельский государственный университет»</w:t>
      </w:r>
    </w:p>
    <w:p w:rsidR="000A0189" w:rsidRPr="00477FA3" w:rsidRDefault="000A0189" w:rsidP="00C84F49">
      <w:pPr>
        <w:jc w:val="center"/>
        <w:rPr>
          <w:sz w:val="28"/>
          <w:szCs w:val="28"/>
        </w:rPr>
      </w:pPr>
      <w:r w:rsidRPr="00477FA3">
        <w:rPr>
          <w:sz w:val="28"/>
          <w:szCs w:val="28"/>
        </w:rPr>
        <w:t>(ГГУ)</w:t>
      </w:r>
    </w:p>
    <w:p w:rsidR="000A0189" w:rsidRPr="00773DBC" w:rsidRDefault="000A0189" w:rsidP="00C84F49">
      <w:pPr>
        <w:rPr>
          <w:sz w:val="28"/>
          <w:szCs w:val="28"/>
        </w:rPr>
      </w:pPr>
    </w:p>
    <w:p w:rsidR="000A0189" w:rsidRPr="00773DBC" w:rsidRDefault="000A0189" w:rsidP="00C84F49">
      <w:pPr>
        <w:pStyle w:val="Style15"/>
        <w:tabs>
          <w:tab w:val="left" w:leader="underscore" w:pos="9760"/>
        </w:tabs>
        <w:spacing w:line="360" w:lineRule="auto"/>
        <w:rPr>
          <w:rStyle w:val="FontStyle53"/>
          <w:bCs/>
          <w:sz w:val="28"/>
          <w:szCs w:val="28"/>
        </w:rPr>
      </w:pPr>
    </w:p>
    <w:p w:rsidR="000A0189" w:rsidRPr="00773DBC" w:rsidRDefault="000A0189" w:rsidP="00C84F49">
      <w:pPr>
        <w:pStyle w:val="Style15"/>
        <w:tabs>
          <w:tab w:val="left" w:leader="underscore" w:pos="9760"/>
        </w:tabs>
        <w:spacing w:line="360" w:lineRule="auto"/>
        <w:rPr>
          <w:rStyle w:val="FontStyle53"/>
          <w:bCs/>
          <w:sz w:val="28"/>
          <w:szCs w:val="28"/>
        </w:rPr>
      </w:pPr>
    </w:p>
    <w:p w:rsidR="000A0189" w:rsidRPr="00773DBC" w:rsidRDefault="000A0189" w:rsidP="00C84F49">
      <w:pPr>
        <w:pStyle w:val="Style15"/>
        <w:tabs>
          <w:tab w:val="left" w:leader="underscore" w:pos="9760"/>
        </w:tabs>
        <w:spacing w:line="360" w:lineRule="auto"/>
        <w:rPr>
          <w:rStyle w:val="FontStyle53"/>
          <w:bCs/>
          <w:sz w:val="28"/>
          <w:szCs w:val="28"/>
        </w:rPr>
      </w:pPr>
    </w:p>
    <w:p w:rsidR="000A0189" w:rsidRPr="00773DBC" w:rsidRDefault="000A0189" w:rsidP="00C84F49">
      <w:pPr>
        <w:pStyle w:val="Style15"/>
        <w:tabs>
          <w:tab w:val="left" w:leader="underscore" w:pos="9760"/>
        </w:tabs>
        <w:spacing w:line="360" w:lineRule="auto"/>
        <w:rPr>
          <w:rStyle w:val="FontStyle53"/>
          <w:bCs/>
          <w:sz w:val="28"/>
          <w:szCs w:val="28"/>
        </w:rPr>
      </w:pPr>
    </w:p>
    <w:p w:rsidR="000A0189" w:rsidRPr="00773DBC" w:rsidRDefault="000A0189" w:rsidP="00C84F49">
      <w:pPr>
        <w:pStyle w:val="Style15"/>
        <w:tabs>
          <w:tab w:val="left" w:leader="underscore" w:pos="9760"/>
        </w:tabs>
        <w:spacing w:line="360" w:lineRule="auto"/>
        <w:jc w:val="center"/>
        <w:rPr>
          <w:rStyle w:val="FontStyle53"/>
          <w:b w:val="0"/>
          <w:bCs/>
          <w:i/>
          <w:sz w:val="28"/>
          <w:szCs w:val="28"/>
        </w:rPr>
      </w:pPr>
      <w:r w:rsidRPr="00773DBC">
        <w:rPr>
          <w:rStyle w:val="FontStyle53"/>
          <w:bCs/>
          <w:i/>
          <w:sz w:val="28"/>
          <w:szCs w:val="28"/>
        </w:rPr>
        <w:t xml:space="preserve">Кафедра </w:t>
      </w:r>
      <w:r>
        <w:rPr>
          <w:rStyle w:val="FontStyle53"/>
          <w:bCs/>
          <w:i/>
          <w:sz w:val="28"/>
          <w:szCs w:val="28"/>
        </w:rPr>
        <w:t>дизайна</w:t>
      </w:r>
    </w:p>
    <w:p w:rsidR="000A0189" w:rsidRPr="00773DBC" w:rsidRDefault="000A0189" w:rsidP="00C84F49">
      <w:pPr>
        <w:tabs>
          <w:tab w:val="left" w:pos="680"/>
          <w:tab w:val="left" w:pos="851"/>
          <w:tab w:val="left" w:pos="6240"/>
        </w:tabs>
        <w:rPr>
          <w:noProof/>
          <w:sz w:val="28"/>
          <w:szCs w:val="28"/>
        </w:rPr>
      </w:pPr>
      <w:r w:rsidRPr="00773DBC">
        <w:rPr>
          <w:noProof/>
          <w:sz w:val="28"/>
          <w:szCs w:val="28"/>
        </w:rPr>
        <w:tab/>
      </w:r>
    </w:p>
    <w:p w:rsidR="000A0189" w:rsidRPr="00773DBC" w:rsidRDefault="000A0189" w:rsidP="00C84F49">
      <w:pPr>
        <w:tabs>
          <w:tab w:val="left" w:pos="680"/>
          <w:tab w:val="left" w:pos="851"/>
          <w:tab w:val="left" w:pos="6240"/>
        </w:tabs>
        <w:rPr>
          <w:noProof/>
          <w:sz w:val="28"/>
          <w:szCs w:val="28"/>
        </w:rPr>
      </w:pPr>
    </w:p>
    <w:p w:rsidR="000A0189" w:rsidRPr="00773DBC" w:rsidRDefault="000A0189" w:rsidP="00C84F49">
      <w:pPr>
        <w:tabs>
          <w:tab w:val="left" w:pos="680"/>
          <w:tab w:val="left" w:pos="851"/>
          <w:tab w:val="left" w:pos="6240"/>
        </w:tabs>
        <w:rPr>
          <w:sz w:val="28"/>
          <w:szCs w:val="28"/>
        </w:rPr>
      </w:pPr>
    </w:p>
    <w:p w:rsidR="000A0189" w:rsidRPr="00CA631C" w:rsidRDefault="000A0189" w:rsidP="00C84F49">
      <w:pPr>
        <w:pStyle w:val="Style11"/>
        <w:widowControl/>
        <w:rPr>
          <w:bCs/>
          <w:sz w:val="36"/>
          <w:szCs w:val="36"/>
          <w:u w:val="single"/>
        </w:rPr>
      </w:pPr>
      <w:r w:rsidRPr="00CA631C">
        <w:rPr>
          <w:bCs/>
          <w:sz w:val="36"/>
          <w:szCs w:val="36"/>
          <w:u w:val="single"/>
        </w:rPr>
        <w:t>Рабочая программа дисциплины</w:t>
      </w:r>
    </w:p>
    <w:p w:rsidR="000A0189" w:rsidRPr="00CA631C" w:rsidRDefault="000A0189" w:rsidP="00C84F49">
      <w:pPr>
        <w:tabs>
          <w:tab w:val="left" w:pos="680"/>
          <w:tab w:val="left" w:pos="851"/>
        </w:tabs>
        <w:jc w:val="center"/>
        <w:rPr>
          <w:sz w:val="28"/>
          <w:szCs w:val="28"/>
        </w:rPr>
      </w:pPr>
    </w:p>
    <w:p w:rsidR="000A0189" w:rsidRPr="00773DBC" w:rsidRDefault="000A0189" w:rsidP="00C84F49">
      <w:pPr>
        <w:tabs>
          <w:tab w:val="left" w:pos="680"/>
          <w:tab w:val="left" w:pos="851"/>
        </w:tabs>
        <w:jc w:val="center"/>
        <w:rPr>
          <w:b/>
          <w:sz w:val="28"/>
          <w:szCs w:val="28"/>
        </w:rPr>
      </w:pPr>
      <w:r>
        <w:rPr>
          <w:b/>
          <w:sz w:val="28"/>
          <w:szCs w:val="28"/>
        </w:rPr>
        <w:t xml:space="preserve">Шрифт и </w:t>
      </w:r>
      <w:proofErr w:type="spellStart"/>
      <w:r>
        <w:rPr>
          <w:b/>
          <w:sz w:val="28"/>
          <w:szCs w:val="28"/>
        </w:rPr>
        <w:t>фотографика</w:t>
      </w:r>
      <w:proofErr w:type="spellEnd"/>
    </w:p>
    <w:p w:rsidR="000A0189" w:rsidRPr="00773DBC" w:rsidRDefault="000A0189" w:rsidP="00C84F49">
      <w:pPr>
        <w:tabs>
          <w:tab w:val="left" w:pos="680"/>
          <w:tab w:val="left" w:pos="851"/>
        </w:tabs>
        <w:jc w:val="center"/>
        <w:rPr>
          <w:b/>
          <w:sz w:val="28"/>
          <w:szCs w:val="28"/>
        </w:rPr>
      </w:pPr>
    </w:p>
    <w:p w:rsidR="000A0189" w:rsidRPr="00773DBC" w:rsidRDefault="000A0189" w:rsidP="00C84F49">
      <w:pPr>
        <w:pStyle w:val="Style15"/>
        <w:tabs>
          <w:tab w:val="left" w:leader="underscore" w:pos="9856"/>
        </w:tabs>
        <w:ind w:firstLine="720"/>
        <w:rPr>
          <w:rStyle w:val="FontStyle53"/>
          <w:bCs/>
          <w:sz w:val="28"/>
          <w:szCs w:val="28"/>
        </w:rPr>
      </w:pPr>
    </w:p>
    <w:p w:rsidR="000A0189" w:rsidRPr="00773DBC" w:rsidRDefault="000A0189" w:rsidP="00C84F49">
      <w:pPr>
        <w:pStyle w:val="Style15"/>
        <w:tabs>
          <w:tab w:val="left" w:leader="underscore" w:pos="9856"/>
        </w:tabs>
        <w:ind w:firstLine="720"/>
        <w:jc w:val="center"/>
        <w:rPr>
          <w:rStyle w:val="FontStyle53"/>
          <w:bCs/>
          <w:sz w:val="28"/>
          <w:szCs w:val="28"/>
        </w:rPr>
      </w:pPr>
    </w:p>
    <w:p w:rsidR="000A0189" w:rsidRPr="00773DBC" w:rsidRDefault="000A0189" w:rsidP="00C84F49">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3"/>
        <w:gridCol w:w="6060"/>
      </w:tblGrid>
      <w:tr w:rsidR="000A0189" w:rsidRPr="00773DBC" w:rsidTr="002526D7">
        <w:trPr>
          <w:trHeight w:val="409"/>
        </w:trPr>
        <w:tc>
          <w:tcPr>
            <w:tcW w:w="3794" w:type="dxa"/>
          </w:tcPr>
          <w:p w:rsidR="000A0189" w:rsidRPr="002526D7" w:rsidRDefault="000A0189" w:rsidP="002526D7">
            <w:pPr>
              <w:pStyle w:val="Style15"/>
              <w:tabs>
                <w:tab w:val="left" w:leader="underscore" w:pos="9524"/>
              </w:tabs>
              <w:jc w:val="left"/>
              <w:rPr>
                <w:rStyle w:val="FontStyle53"/>
                <w:b w:val="0"/>
                <w:bCs/>
                <w:sz w:val="28"/>
                <w:szCs w:val="28"/>
              </w:rPr>
            </w:pPr>
            <w:r w:rsidRPr="002526D7">
              <w:rPr>
                <w:rStyle w:val="FontStyle53"/>
                <w:b w:val="0"/>
                <w:bCs/>
                <w:i/>
                <w:sz w:val="28"/>
                <w:szCs w:val="28"/>
              </w:rPr>
              <w:t>Направление подготовки</w:t>
            </w:r>
          </w:p>
        </w:tc>
        <w:tc>
          <w:tcPr>
            <w:tcW w:w="6061" w:type="dxa"/>
            <w:tcBorders>
              <w:bottom w:val="single" w:sz="4" w:space="0" w:color="auto"/>
            </w:tcBorders>
          </w:tcPr>
          <w:p w:rsidR="000A0189" w:rsidRPr="002526D7" w:rsidRDefault="000A0189" w:rsidP="00C84F49">
            <w:pPr>
              <w:rPr>
                <w:rStyle w:val="FontStyle53"/>
                <w:b w:val="0"/>
                <w:bCs/>
                <w:sz w:val="28"/>
                <w:szCs w:val="28"/>
              </w:rPr>
            </w:pPr>
            <w:r w:rsidRPr="002526D7">
              <w:rPr>
                <w:color w:val="000000"/>
                <w:sz w:val="28"/>
                <w:szCs w:val="28"/>
              </w:rPr>
              <w:t>дизайн</w:t>
            </w:r>
          </w:p>
        </w:tc>
      </w:tr>
      <w:tr w:rsidR="000A0189" w:rsidRPr="00773DBC" w:rsidTr="002526D7">
        <w:tc>
          <w:tcPr>
            <w:tcW w:w="3794" w:type="dxa"/>
          </w:tcPr>
          <w:p w:rsidR="000A0189" w:rsidRPr="002526D7" w:rsidRDefault="000A0189" w:rsidP="002526D7">
            <w:pPr>
              <w:pStyle w:val="Style12"/>
              <w:spacing w:line="240" w:lineRule="auto"/>
              <w:rPr>
                <w:rStyle w:val="FontStyle60"/>
                <w:sz w:val="28"/>
                <w:szCs w:val="28"/>
              </w:rPr>
            </w:pPr>
            <w:r w:rsidRPr="002526D7">
              <w:rPr>
                <w:rStyle w:val="FontStyle60"/>
                <w:sz w:val="28"/>
                <w:szCs w:val="28"/>
              </w:rPr>
              <w:t xml:space="preserve">Код  </w:t>
            </w:r>
          </w:p>
        </w:tc>
        <w:tc>
          <w:tcPr>
            <w:tcW w:w="6061" w:type="dxa"/>
            <w:tcBorders>
              <w:top w:val="single" w:sz="4" w:space="0" w:color="auto"/>
              <w:bottom w:val="single" w:sz="4" w:space="0" w:color="auto"/>
            </w:tcBorders>
          </w:tcPr>
          <w:p w:rsidR="000A0189" w:rsidRPr="002526D7" w:rsidRDefault="000A0189" w:rsidP="002526D7">
            <w:pPr>
              <w:pStyle w:val="Style12"/>
              <w:spacing w:line="240" w:lineRule="auto"/>
              <w:rPr>
                <w:rStyle w:val="FontStyle60"/>
                <w:sz w:val="28"/>
                <w:szCs w:val="28"/>
              </w:rPr>
            </w:pPr>
            <w:r w:rsidRPr="002526D7">
              <w:rPr>
                <w:color w:val="000000"/>
                <w:sz w:val="28"/>
                <w:szCs w:val="28"/>
              </w:rPr>
              <w:t>54.03.01</w:t>
            </w:r>
          </w:p>
        </w:tc>
      </w:tr>
      <w:tr w:rsidR="000A0189" w:rsidRPr="00773DBC" w:rsidTr="002526D7">
        <w:trPr>
          <w:trHeight w:val="367"/>
        </w:trPr>
        <w:tc>
          <w:tcPr>
            <w:tcW w:w="3794" w:type="dxa"/>
          </w:tcPr>
          <w:p w:rsidR="000A0189" w:rsidRPr="002526D7" w:rsidRDefault="000A0189" w:rsidP="002526D7">
            <w:pPr>
              <w:tabs>
                <w:tab w:val="left" w:pos="680"/>
                <w:tab w:val="left" w:pos="851"/>
              </w:tabs>
              <w:rPr>
                <w:i/>
                <w:sz w:val="28"/>
                <w:szCs w:val="28"/>
              </w:rPr>
            </w:pPr>
            <w:r w:rsidRPr="002526D7">
              <w:rPr>
                <w:i/>
                <w:sz w:val="28"/>
                <w:szCs w:val="28"/>
              </w:rPr>
              <w:t xml:space="preserve">Профиль подготовки                                           </w:t>
            </w:r>
          </w:p>
        </w:tc>
        <w:tc>
          <w:tcPr>
            <w:tcW w:w="6061" w:type="dxa"/>
            <w:tcBorders>
              <w:top w:val="single" w:sz="4" w:space="0" w:color="auto"/>
              <w:bottom w:val="single" w:sz="4" w:space="0" w:color="auto"/>
            </w:tcBorders>
          </w:tcPr>
          <w:p w:rsidR="000A0189" w:rsidRPr="002526D7" w:rsidRDefault="000A0189" w:rsidP="002526D7">
            <w:pPr>
              <w:tabs>
                <w:tab w:val="left" w:pos="680"/>
                <w:tab w:val="left" w:pos="851"/>
              </w:tabs>
              <w:rPr>
                <w:sz w:val="28"/>
                <w:szCs w:val="28"/>
              </w:rPr>
            </w:pPr>
          </w:p>
        </w:tc>
      </w:tr>
      <w:tr w:rsidR="000A0189" w:rsidRPr="00773DBC" w:rsidTr="002526D7">
        <w:trPr>
          <w:trHeight w:val="402"/>
        </w:trPr>
        <w:tc>
          <w:tcPr>
            <w:tcW w:w="3794" w:type="dxa"/>
          </w:tcPr>
          <w:p w:rsidR="000A0189" w:rsidRPr="002526D7" w:rsidRDefault="000A0189" w:rsidP="002526D7">
            <w:pPr>
              <w:pStyle w:val="Style15"/>
              <w:tabs>
                <w:tab w:val="left" w:leader="underscore" w:pos="9768"/>
              </w:tabs>
              <w:ind w:right="-5211"/>
              <w:jc w:val="left"/>
              <w:rPr>
                <w:rStyle w:val="FontStyle53"/>
                <w:bCs/>
                <w:sz w:val="28"/>
                <w:szCs w:val="28"/>
              </w:rPr>
            </w:pPr>
            <w:r w:rsidRPr="002526D7">
              <w:rPr>
                <w:rStyle w:val="FontStyle53"/>
                <w:b w:val="0"/>
                <w:bCs/>
                <w:i/>
                <w:sz w:val="28"/>
                <w:szCs w:val="28"/>
              </w:rPr>
              <w:t>Наименование ОПОП</w:t>
            </w:r>
          </w:p>
        </w:tc>
        <w:tc>
          <w:tcPr>
            <w:tcW w:w="6061" w:type="dxa"/>
            <w:tcBorders>
              <w:top w:val="single" w:sz="4" w:space="0" w:color="auto"/>
              <w:bottom w:val="single" w:sz="4" w:space="0" w:color="auto"/>
            </w:tcBorders>
          </w:tcPr>
          <w:p w:rsidR="000A0189" w:rsidRPr="002526D7" w:rsidRDefault="000A0189" w:rsidP="002526D7">
            <w:pPr>
              <w:jc w:val="both"/>
              <w:rPr>
                <w:bCs/>
                <w:sz w:val="28"/>
                <w:szCs w:val="28"/>
              </w:rPr>
            </w:pPr>
            <w:r w:rsidRPr="002526D7">
              <w:rPr>
                <w:bCs/>
                <w:sz w:val="28"/>
                <w:szCs w:val="28"/>
              </w:rPr>
              <w:t>Проектная деятельность в сфере дизайна</w:t>
            </w:r>
          </w:p>
          <w:p w:rsidR="000A0189" w:rsidRPr="002526D7" w:rsidRDefault="000A0189" w:rsidP="00C84F49">
            <w:pPr>
              <w:rPr>
                <w:rStyle w:val="FontStyle53"/>
                <w:b w:val="0"/>
                <w:bCs/>
                <w:sz w:val="28"/>
                <w:szCs w:val="28"/>
              </w:rPr>
            </w:pPr>
          </w:p>
        </w:tc>
      </w:tr>
      <w:tr w:rsidR="000A0189" w:rsidRPr="00773DBC" w:rsidTr="002526D7">
        <w:tc>
          <w:tcPr>
            <w:tcW w:w="3794" w:type="dxa"/>
          </w:tcPr>
          <w:p w:rsidR="000A0189" w:rsidRPr="002526D7" w:rsidRDefault="000A0189" w:rsidP="002526D7">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A0189" w:rsidRPr="002526D7" w:rsidRDefault="000A0189" w:rsidP="002526D7">
            <w:pPr>
              <w:pStyle w:val="Style15"/>
              <w:tabs>
                <w:tab w:val="left" w:leader="underscore" w:pos="9768"/>
              </w:tabs>
              <w:jc w:val="center"/>
              <w:rPr>
                <w:rStyle w:val="FontStyle53"/>
                <w:bCs/>
                <w:sz w:val="28"/>
                <w:szCs w:val="28"/>
              </w:rPr>
            </w:pPr>
          </w:p>
        </w:tc>
      </w:tr>
      <w:tr w:rsidR="000A0189" w:rsidRPr="00773DBC" w:rsidTr="002526D7">
        <w:tc>
          <w:tcPr>
            <w:tcW w:w="3794" w:type="dxa"/>
          </w:tcPr>
          <w:p w:rsidR="000A0189" w:rsidRPr="002526D7" w:rsidRDefault="000A0189" w:rsidP="002526D7">
            <w:pPr>
              <w:pStyle w:val="Style15"/>
              <w:tabs>
                <w:tab w:val="left" w:leader="underscore" w:pos="9768"/>
              </w:tabs>
              <w:jc w:val="left"/>
              <w:rPr>
                <w:rStyle w:val="FontStyle53"/>
                <w:b w:val="0"/>
                <w:bCs/>
                <w:i/>
                <w:sz w:val="28"/>
                <w:szCs w:val="28"/>
              </w:rPr>
            </w:pPr>
          </w:p>
          <w:p w:rsidR="000A0189" w:rsidRPr="002526D7" w:rsidRDefault="000A0189" w:rsidP="002526D7">
            <w:pPr>
              <w:pStyle w:val="Style15"/>
              <w:tabs>
                <w:tab w:val="left" w:leader="underscore" w:pos="9768"/>
              </w:tabs>
              <w:jc w:val="left"/>
              <w:rPr>
                <w:rStyle w:val="FontStyle53"/>
                <w:b w:val="0"/>
                <w:bCs/>
                <w:i/>
                <w:sz w:val="28"/>
                <w:szCs w:val="28"/>
              </w:rPr>
            </w:pPr>
          </w:p>
          <w:p w:rsidR="000A0189" w:rsidRPr="002526D7" w:rsidRDefault="000A0189" w:rsidP="002526D7">
            <w:pPr>
              <w:pStyle w:val="Style15"/>
              <w:tabs>
                <w:tab w:val="left" w:leader="underscore" w:pos="9768"/>
              </w:tabs>
              <w:jc w:val="left"/>
              <w:rPr>
                <w:rStyle w:val="FontStyle53"/>
                <w:b w:val="0"/>
                <w:bCs/>
                <w:sz w:val="28"/>
                <w:szCs w:val="28"/>
              </w:rPr>
            </w:pPr>
            <w:r w:rsidRPr="002526D7">
              <w:rPr>
                <w:rStyle w:val="FontStyle53"/>
                <w:b w:val="0"/>
                <w:bCs/>
                <w:i/>
                <w:sz w:val="28"/>
                <w:szCs w:val="28"/>
              </w:rPr>
              <w:t>Квалификация  выпускника</w:t>
            </w:r>
          </w:p>
        </w:tc>
        <w:tc>
          <w:tcPr>
            <w:tcW w:w="6061" w:type="dxa"/>
            <w:tcBorders>
              <w:bottom w:val="single" w:sz="4" w:space="0" w:color="auto"/>
            </w:tcBorders>
          </w:tcPr>
          <w:p w:rsidR="000A0189" w:rsidRPr="002526D7" w:rsidRDefault="000A0189" w:rsidP="002526D7">
            <w:pPr>
              <w:pStyle w:val="Style15"/>
              <w:tabs>
                <w:tab w:val="left" w:leader="underscore" w:pos="9768"/>
              </w:tabs>
              <w:rPr>
                <w:rStyle w:val="FontStyle53"/>
                <w:b w:val="0"/>
                <w:bCs/>
                <w:sz w:val="28"/>
                <w:szCs w:val="28"/>
              </w:rPr>
            </w:pPr>
          </w:p>
          <w:p w:rsidR="000A0189" w:rsidRPr="002526D7" w:rsidRDefault="000A0189" w:rsidP="002526D7">
            <w:pPr>
              <w:pStyle w:val="Style15"/>
              <w:tabs>
                <w:tab w:val="left" w:leader="underscore" w:pos="9768"/>
              </w:tabs>
              <w:rPr>
                <w:rStyle w:val="FontStyle53"/>
                <w:b w:val="0"/>
                <w:bCs/>
                <w:sz w:val="28"/>
                <w:szCs w:val="28"/>
              </w:rPr>
            </w:pPr>
          </w:p>
          <w:p w:rsidR="000A0189" w:rsidRPr="002526D7" w:rsidRDefault="000A0189" w:rsidP="002526D7">
            <w:pPr>
              <w:pStyle w:val="Style15"/>
              <w:tabs>
                <w:tab w:val="left" w:leader="underscore" w:pos="9768"/>
              </w:tabs>
              <w:rPr>
                <w:rStyle w:val="FontStyle53"/>
                <w:b w:val="0"/>
                <w:bCs/>
                <w:sz w:val="28"/>
                <w:szCs w:val="28"/>
              </w:rPr>
            </w:pPr>
            <w:r w:rsidRPr="002526D7">
              <w:rPr>
                <w:rStyle w:val="FontStyle53"/>
                <w:bCs/>
                <w:sz w:val="28"/>
                <w:szCs w:val="28"/>
              </w:rPr>
              <w:t>бакалавр</w:t>
            </w:r>
          </w:p>
        </w:tc>
      </w:tr>
    </w:tbl>
    <w:p w:rsidR="000A0189" w:rsidRPr="00773DBC" w:rsidRDefault="000A0189" w:rsidP="00C84F49">
      <w:pPr>
        <w:pStyle w:val="Style15"/>
        <w:tabs>
          <w:tab w:val="left" w:leader="underscore" w:pos="9768"/>
        </w:tabs>
        <w:jc w:val="center"/>
        <w:rPr>
          <w:rStyle w:val="FontStyle53"/>
          <w:bCs/>
          <w:sz w:val="28"/>
          <w:szCs w:val="28"/>
        </w:rPr>
      </w:pPr>
    </w:p>
    <w:p w:rsidR="000A0189" w:rsidRPr="00773DBC" w:rsidRDefault="000A0189" w:rsidP="00C84F49">
      <w:pPr>
        <w:pStyle w:val="Style15"/>
        <w:tabs>
          <w:tab w:val="left" w:leader="underscore" w:pos="9768"/>
        </w:tabs>
        <w:jc w:val="center"/>
        <w:rPr>
          <w:rStyle w:val="FontStyle53"/>
          <w:bCs/>
          <w:sz w:val="28"/>
          <w:szCs w:val="28"/>
        </w:rPr>
      </w:pPr>
    </w:p>
    <w:p w:rsidR="000A0189" w:rsidRPr="00773DBC" w:rsidRDefault="000A0189" w:rsidP="00C84F49">
      <w:pPr>
        <w:pStyle w:val="Style15"/>
        <w:tabs>
          <w:tab w:val="left" w:leader="underscore" w:pos="9768"/>
        </w:tabs>
        <w:jc w:val="center"/>
        <w:rPr>
          <w:rStyle w:val="FontStyle53"/>
          <w:bCs/>
          <w:sz w:val="28"/>
          <w:szCs w:val="28"/>
        </w:rPr>
      </w:pPr>
    </w:p>
    <w:p w:rsidR="000A0189" w:rsidRPr="00773DBC" w:rsidRDefault="000A0189" w:rsidP="00C84F49">
      <w:pPr>
        <w:pStyle w:val="Style15"/>
        <w:tabs>
          <w:tab w:val="left" w:leader="underscore" w:pos="9768"/>
        </w:tabs>
        <w:jc w:val="center"/>
        <w:rPr>
          <w:rStyle w:val="FontStyle53"/>
          <w:bCs/>
          <w:sz w:val="28"/>
          <w:szCs w:val="28"/>
        </w:rPr>
      </w:pPr>
    </w:p>
    <w:p w:rsidR="000A0189" w:rsidRPr="00773DBC" w:rsidRDefault="000A0189" w:rsidP="00C84F49">
      <w:pPr>
        <w:pStyle w:val="Style15"/>
        <w:tabs>
          <w:tab w:val="left" w:leader="underscore" w:pos="9768"/>
        </w:tabs>
        <w:jc w:val="center"/>
        <w:rPr>
          <w:rStyle w:val="FontStyle53"/>
          <w:bCs/>
          <w:sz w:val="28"/>
          <w:szCs w:val="28"/>
        </w:rPr>
      </w:pPr>
    </w:p>
    <w:p w:rsidR="000A0189" w:rsidRPr="00773DBC" w:rsidRDefault="000A0189" w:rsidP="00C84F49">
      <w:pPr>
        <w:pStyle w:val="Style15"/>
        <w:tabs>
          <w:tab w:val="left" w:leader="underscore" w:pos="9768"/>
        </w:tabs>
        <w:rPr>
          <w:rStyle w:val="FontStyle53"/>
          <w:bCs/>
          <w:sz w:val="28"/>
          <w:szCs w:val="28"/>
        </w:rPr>
      </w:pPr>
    </w:p>
    <w:p w:rsidR="000A0189" w:rsidRPr="00773DBC" w:rsidRDefault="000A0189" w:rsidP="00C84F49">
      <w:pPr>
        <w:pStyle w:val="Style15"/>
        <w:tabs>
          <w:tab w:val="left" w:leader="underscore" w:pos="9768"/>
        </w:tabs>
        <w:jc w:val="center"/>
        <w:rPr>
          <w:rStyle w:val="FontStyle53"/>
          <w:bCs/>
          <w:sz w:val="28"/>
          <w:szCs w:val="28"/>
        </w:rPr>
      </w:pPr>
    </w:p>
    <w:p w:rsidR="000A0189" w:rsidRPr="00773DBC" w:rsidRDefault="000A0189" w:rsidP="00C84F49">
      <w:pPr>
        <w:pStyle w:val="Style15"/>
        <w:tabs>
          <w:tab w:val="left" w:leader="underscore" w:pos="9768"/>
        </w:tabs>
        <w:jc w:val="center"/>
        <w:rPr>
          <w:rStyle w:val="FontStyle53"/>
          <w:bCs/>
          <w:sz w:val="28"/>
          <w:szCs w:val="28"/>
        </w:rPr>
      </w:pPr>
    </w:p>
    <w:p w:rsidR="000A0189" w:rsidRPr="00F14648" w:rsidRDefault="000A0189" w:rsidP="00C84F49">
      <w:pPr>
        <w:pStyle w:val="Style15"/>
        <w:tabs>
          <w:tab w:val="left" w:leader="underscore" w:pos="9768"/>
        </w:tabs>
        <w:jc w:val="center"/>
        <w:rPr>
          <w:rStyle w:val="FontStyle53"/>
          <w:b w:val="0"/>
          <w:bCs/>
          <w:sz w:val="28"/>
          <w:szCs w:val="28"/>
        </w:rPr>
      </w:pPr>
      <w:r w:rsidRPr="00F14648">
        <w:rPr>
          <w:rStyle w:val="FontStyle53"/>
          <w:b w:val="0"/>
          <w:bCs/>
          <w:sz w:val="28"/>
          <w:szCs w:val="28"/>
        </w:rPr>
        <w:t>пос. Электроизолятор</w:t>
      </w:r>
    </w:p>
    <w:p w:rsidR="000A0189" w:rsidRDefault="000A0189" w:rsidP="00F14648">
      <w:pPr>
        <w:pStyle w:val="Style15"/>
        <w:tabs>
          <w:tab w:val="left" w:leader="underscore" w:pos="9768"/>
        </w:tabs>
        <w:jc w:val="center"/>
        <w:rPr>
          <w:rStyle w:val="FontStyle53"/>
          <w:b w:val="0"/>
          <w:bCs/>
          <w:sz w:val="28"/>
          <w:szCs w:val="28"/>
        </w:rPr>
      </w:pPr>
      <w:bookmarkStart w:id="2" w:name="_GoBack"/>
      <w:bookmarkEnd w:id="2"/>
    </w:p>
    <w:p w:rsidR="000A0189" w:rsidRDefault="000A0189" w:rsidP="00F14648">
      <w:pPr>
        <w:pStyle w:val="Style15"/>
        <w:tabs>
          <w:tab w:val="left" w:leader="underscore" w:pos="9768"/>
        </w:tabs>
        <w:jc w:val="center"/>
        <w:rPr>
          <w:rStyle w:val="FontStyle53"/>
          <w:b w:val="0"/>
          <w:bCs/>
          <w:sz w:val="28"/>
          <w:szCs w:val="28"/>
        </w:rPr>
      </w:pPr>
    </w:p>
    <w:p w:rsidR="000A0189" w:rsidRDefault="000A0189" w:rsidP="00F14648">
      <w:pPr>
        <w:pStyle w:val="Style15"/>
        <w:tabs>
          <w:tab w:val="left" w:leader="underscore" w:pos="9768"/>
        </w:tabs>
        <w:jc w:val="center"/>
        <w:rPr>
          <w:rStyle w:val="FontStyle53"/>
          <w:b w:val="0"/>
          <w:bCs/>
          <w:sz w:val="28"/>
          <w:szCs w:val="28"/>
        </w:rPr>
      </w:pPr>
    </w:p>
    <w:p w:rsidR="000A0189" w:rsidRPr="00773DBC" w:rsidRDefault="000A0189" w:rsidP="00F14648">
      <w:pPr>
        <w:pStyle w:val="Style15"/>
        <w:tabs>
          <w:tab w:val="left" w:leader="underscore" w:pos="9768"/>
        </w:tabs>
        <w:jc w:val="center"/>
        <w:rPr>
          <w:rStyle w:val="FontStyle53"/>
          <w:b w:val="0"/>
          <w:bCs/>
          <w:sz w:val="28"/>
          <w:szCs w:val="28"/>
        </w:rPr>
      </w:pPr>
    </w:p>
    <w:bookmarkEnd w:id="0"/>
    <w:bookmarkEnd w:id="1"/>
    <w:p w:rsidR="000A0189" w:rsidRPr="00773DBC" w:rsidRDefault="000A0189" w:rsidP="00C84F49">
      <w:pPr>
        <w:pStyle w:val="Style15"/>
        <w:tabs>
          <w:tab w:val="left" w:leader="underscore" w:pos="9856"/>
        </w:tabs>
        <w:ind w:firstLine="720"/>
      </w:pPr>
      <w:r w:rsidRPr="00773DBC">
        <w:lastRenderedPageBreak/>
        <w:t>Рабочая программа дисциплины «</w:t>
      </w:r>
      <w:r>
        <w:t xml:space="preserve">Шрифт и </w:t>
      </w:r>
      <w:proofErr w:type="spellStart"/>
      <w:r>
        <w:t>фотографика</w:t>
      </w:r>
      <w:proofErr w:type="spellEnd"/>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0A0189" w:rsidRPr="00DA66B5" w:rsidRDefault="000A0189" w:rsidP="00C84F49">
      <w:pPr>
        <w:jc w:val="both"/>
        <w:rPr>
          <w:rFonts w:ascii="Tahoma" w:hAnsi="Tahoma" w:cs="Tahoma"/>
          <w:color w:val="000000"/>
          <w:sz w:val="18"/>
          <w:szCs w:val="18"/>
        </w:rPr>
      </w:pPr>
      <w:r w:rsidRPr="00773DBC">
        <w:t xml:space="preserve">Дисциплина относится к </w:t>
      </w:r>
      <w:proofErr w:type="spellStart"/>
      <w:r>
        <w:rPr>
          <w:color w:val="000000"/>
        </w:rPr>
        <w:t>вариативной</w:t>
      </w:r>
      <w:r w:rsidRPr="00773DBC">
        <w:t>части</w:t>
      </w:r>
      <w:proofErr w:type="spellEnd"/>
      <w:r w:rsidRPr="00773DBC">
        <w:t xml:space="preserve"> учебного плана. </w:t>
      </w:r>
    </w:p>
    <w:p w:rsidR="000A0189" w:rsidRPr="005C1F93" w:rsidRDefault="000A0189" w:rsidP="005C1F93">
      <w:pPr>
        <w:spacing w:after="160" w:line="259" w:lineRule="auto"/>
        <w:ind w:firstLine="709"/>
        <w:rPr>
          <w:b/>
          <w:color w:val="FF0000"/>
          <w:lang w:eastAsia="en-US"/>
        </w:rPr>
      </w:pPr>
      <w:r w:rsidRPr="005C1F93">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1F93">
          <w:rPr>
            <w:lang w:eastAsia="en-US"/>
          </w:rPr>
          <w:t>2014 г</w:t>
        </w:r>
      </w:smartTag>
      <w:r w:rsidRPr="005C1F93">
        <w:rPr>
          <w:lang w:eastAsia="en-US"/>
        </w:rPr>
        <w:t>. N АК-44/05вн).</w:t>
      </w:r>
    </w:p>
    <w:p w:rsidR="000A0189" w:rsidRPr="005C1F93" w:rsidRDefault="000A0189" w:rsidP="005C1F93">
      <w:pPr>
        <w:spacing w:after="160" w:line="259" w:lineRule="auto"/>
        <w:ind w:firstLine="709"/>
        <w:rPr>
          <w:lang w:eastAsia="en-US"/>
        </w:rPr>
      </w:pPr>
      <w:r w:rsidRPr="005C1F93">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A0189" w:rsidRPr="00773DBC" w:rsidRDefault="000A0189" w:rsidP="00C84F49">
      <w:pPr>
        <w:ind w:firstLine="709"/>
        <w:jc w:val="both"/>
      </w:pPr>
    </w:p>
    <w:p w:rsidR="000A0189" w:rsidRPr="00606B20" w:rsidRDefault="000A0189" w:rsidP="00A41FC4">
      <w:pPr>
        <w:jc w:val="both"/>
      </w:pPr>
    </w:p>
    <w:p w:rsidR="000A0189" w:rsidRPr="00606B20" w:rsidRDefault="000A0189" w:rsidP="00A41FC4">
      <w:pPr>
        <w:jc w:val="both"/>
      </w:pPr>
    </w:p>
    <w:p w:rsidR="000A0189" w:rsidRPr="00606B20" w:rsidRDefault="000A0189" w:rsidP="00A41FC4">
      <w:pPr>
        <w:jc w:val="both"/>
      </w:pPr>
    </w:p>
    <w:p w:rsidR="000A0189" w:rsidRDefault="000A0189" w:rsidP="00A41FC4">
      <w:pPr>
        <w:jc w:val="both"/>
      </w:pPr>
    </w:p>
    <w:p w:rsidR="000A0189" w:rsidRPr="00606B20" w:rsidRDefault="000A0189" w:rsidP="00A41FC4">
      <w:pPr>
        <w:widowControl w:val="0"/>
        <w:jc w:val="both"/>
        <w:rPr>
          <w:snapToGrid w:val="0"/>
          <w:szCs w:val="20"/>
        </w:rPr>
      </w:pPr>
    </w:p>
    <w:p w:rsidR="000A0189" w:rsidRDefault="000A0189" w:rsidP="00A41FC4">
      <w:pPr>
        <w:keepNext/>
        <w:jc w:val="center"/>
        <w:outlineLvl w:val="0"/>
        <w:rPr>
          <w:b/>
          <w:bCs/>
        </w:rPr>
      </w:pPr>
      <w:bookmarkStart w:id="3" w:name="_Toc197919574"/>
      <w:bookmarkStart w:id="4" w:name="_Toc197920575"/>
      <w:r>
        <w:rPr>
          <w:b/>
          <w:bCs/>
        </w:rPr>
        <w:br w:type="page"/>
      </w:r>
    </w:p>
    <w:p w:rsidR="000A0189" w:rsidRPr="002346F8" w:rsidRDefault="000A0189" w:rsidP="002346F8">
      <w:pPr>
        <w:pStyle w:val="affff6"/>
        <w:widowControl w:val="0"/>
        <w:numPr>
          <w:ilvl w:val="0"/>
          <w:numId w:val="28"/>
        </w:numPr>
        <w:tabs>
          <w:tab w:val="left" w:pos="6131"/>
        </w:tabs>
        <w:autoSpaceDE w:val="0"/>
        <w:autoSpaceDN w:val="0"/>
        <w:adjustRightInd w:val="0"/>
        <w:ind w:left="0"/>
        <w:contextualSpacing/>
        <w:jc w:val="both"/>
        <w:rPr>
          <w:b/>
          <w:i/>
        </w:rPr>
      </w:pPr>
      <w:r w:rsidRPr="002346F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A0189" w:rsidRPr="002346F8" w:rsidRDefault="000A0189" w:rsidP="002346F8">
      <w:pPr>
        <w:pStyle w:val="affff6"/>
        <w:ind w:left="0"/>
        <w:jc w:val="both"/>
      </w:pPr>
    </w:p>
    <w:tbl>
      <w:tblPr>
        <w:tblW w:w="0" w:type="auto"/>
        <w:tblInd w:w="-280" w:type="dxa"/>
        <w:tblLayout w:type="fixed"/>
        <w:tblCellMar>
          <w:left w:w="10" w:type="dxa"/>
          <w:right w:w="10" w:type="dxa"/>
        </w:tblCellMar>
        <w:tblLook w:val="00A0" w:firstRow="1" w:lastRow="0" w:firstColumn="1" w:lastColumn="0" w:noHBand="0" w:noVBand="0"/>
      </w:tblPr>
      <w:tblGrid>
        <w:gridCol w:w="1985"/>
        <w:gridCol w:w="2410"/>
        <w:gridCol w:w="4678"/>
      </w:tblGrid>
      <w:tr w:rsidR="000A0189" w:rsidTr="00A63A2E">
        <w:trPr>
          <w:cantSplit/>
          <w:trHeight w:hRule="exact" w:val="839"/>
        </w:trPr>
        <w:tc>
          <w:tcPr>
            <w:tcW w:w="198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Default="000A0189" w:rsidP="00A63A2E">
            <w:pPr>
              <w:spacing w:before="14"/>
              <w:ind w:left="319" w:right="-20"/>
              <w:rPr>
                <w:color w:val="000000"/>
              </w:rPr>
            </w:pPr>
            <w:r>
              <w:rPr>
                <w:color w:val="000000"/>
              </w:rPr>
              <w:t>Компетен</w:t>
            </w:r>
            <w:r>
              <w:rPr>
                <w:color w:val="000000"/>
                <w:spacing w:val="1"/>
              </w:rPr>
              <w:t>ци</w:t>
            </w:r>
            <w:r>
              <w:rPr>
                <w:color w:val="000000"/>
              </w:rPr>
              <w:t>я</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Default="000A0189" w:rsidP="00A63A2E">
            <w:pPr>
              <w:spacing w:before="14" w:line="239" w:lineRule="auto"/>
              <w:ind w:left="108" w:right="46"/>
              <w:rPr>
                <w:color w:val="000000"/>
              </w:rPr>
            </w:pPr>
            <w:r>
              <w:rPr>
                <w:color w:val="000000"/>
                <w:spacing w:val="-1"/>
              </w:rPr>
              <w:t>В</w:t>
            </w:r>
            <w:r>
              <w:rPr>
                <w:color w:val="000000"/>
              </w:rPr>
              <w:t>клад</w:t>
            </w:r>
            <w:r w:rsidR="006E5F08">
              <w:rPr>
                <w:color w:val="000000"/>
              </w:rPr>
              <w:t xml:space="preserve"> </w:t>
            </w:r>
            <w:r>
              <w:rPr>
                <w:color w:val="000000"/>
              </w:rPr>
              <w:t>д</w:t>
            </w:r>
            <w:r>
              <w:rPr>
                <w:color w:val="000000"/>
                <w:spacing w:val="1"/>
              </w:rPr>
              <w:t>и</w:t>
            </w:r>
            <w:r>
              <w:rPr>
                <w:color w:val="000000"/>
              </w:rPr>
              <w:t>сциплины</w:t>
            </w:r>
            <w:r w:rsidR="006E5F08">
              <w:rPr>
                <w:color w:val="000000"/>
              </w:rPr>
              <w:t xml:space="preserve"> </w:t>
            </w:r>
            <w:r>
              <w:rPr>
                <w:color w:val="000000"/>
              </w:rPr>
              <w:t>в формирован</w:t>
            </w:r>
            <w:r>
              <w:rPr>
                <w:color w:val="000000"/>
                <w:spacing w:val="1"/>
              </w:rPr>
              <w:t>и</w:t>
            </w:r>
            <w:r>
              <w:rPr>
                <w:color w:val="000000"/>
              </w:rPr>
              <w:t>е компетенции</w:t>
            </w:r>
          </w:p>
        </w:tc>
        <w:tc>
          <w:tcPr>
            <w:tcW w:w="46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Default="000A0189" w:rsidP="00A63A2E">
            <w:pPr>
              <w:tabs>
                <w:tab w:val="left" w:pos="1887"/>
                <w:tab w:val="left" w:pos="3396"/>
                <w:tab w:val="left" w:pos="4710"/>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2"/>
              </w:rPr>
              <w:t>з</w:t>
            </w:r>
            <w:r>
              <w:rPr>
                <w:color w:val="000000"/>
                <w:spacing w:val="-4"/>
              </w:rPr>
              <w:t>у</w:t>
            </w:r>
            <w:r>
              <w:rPr>
                <w:color w:val="000000"/>
              </w:rPr>
              <w:t>л</w:t>
            </w:r>
            <w:r>
              <w:rPr>
                <w:color w:val="000000"/>
                <w:spacing w:val="2"/>
              </w:rPr>
              <w:t>ь</w:t>
            </w:r>
            <w:r>
              <w:rPr>
                <w:color w:val="000000"/>
                <w:spacing w:val="1"/>
              </w:rPr>
              <w:t>т</w:t>
            </w:r>
            <w:r>
              <w:rPr>
                <w:color w:val="000000"/>
              </w:rPr>
              <w:t>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0A0189" w:rsidTr="00A63A2E">
        <w:trPr>
          <w:cantSplit/>
          <w:trHeight w:hRule="exact" w:val="10842"/>
        </w:trPr>
        <w:tc>
          <w:tcPr>
            <w:tcW w:w="198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Default="000A0189" w:rsidP="00A63A2E">
            <w:pPr>
              <w:spacing w:before="11"/>
              <w:ind w:left="107" w:right="177"/>
              <w:rPr>
                <w:color w:val="000000"/>
              </w:rPr>
            </w:pPr>
            <w:r>
              <w:rPr>
                <w:color w:val="000000"/>
              </w:rPr>
              <w:t>ОПК-4 С</w:t>
            </w:r>
            <w:r>
              <w:rPr>
                <w:color w:val="000000"/>
                <w:spacing w:val="1"/>
              </w:rPr>
              <w:t>п</w:t>
            </w:r>
            <w:r>
              <w:rPr>
                <w:color w:val="000000"/>
              </w:rPr>
              <w:t>особность пр</w:t>
            </w:r>
            <w:r>
              <w:rPr>
                <w:color w:val="000000"/>
                <w:spacing w:val="1"/>
              </w:rPr>
              <w:t>и</w:t>
            </w:r>
            <w:r>
              <w:rPr>
                <w:color w:val="000000"/>
              </w:rPr>
              <w:t>менять совр</w:t>
            </w:r>
            <w:r>
              <w:rPr>
                <w:color w:val="000000"/>
                <w:spacing w:val="-2"/>
              </w:rPr>
              <w:t>е</w:t>
            </w:r>
            <w:r>
              <w:rPr>
                <w:color w:val="000000"/>
                <w:spacing w:val="1"/>
              </w:rPr>
              <w:t>м</w:t>
            </w:r>
            <w:r>
              <w:rPr>
                <w:color w:val="000000"/>
              </w:rPr>
              <w:t>ен</w:t>
            </w:r>
            <w:r>
              <w:rPr>
                <w:color w:val="000000"/>
                <w:spacing w:val="3"/>
              </w:rPr>
              <w:t>н</w:t>
            </w:r>
            <w:r>
              <w:rPr>
                <w:color w:val="000000"/>
                <w:spacing w:val="-6"/>
              </w:rPr>
              <w:t>у</w:t>
            </w:r>
            <w:r>
              <w:rPr>
                <w:color w:val="000000"/>
              </w:rPr>
              <w:t>ю шриф</w:t>
            </w:r>
            <w:r>
              <w:rPr>
                <w:color w:val="000000"/>
                <w:spacing w:val="1"/>
              </w:rPr>
              <w:t>т</w:t>
            </w:r>
            <w:r>
              <w:rPr>
                <w:color w:val="000000"/>
              </w:rPr>
              <w:t>о</w:t>
            </w:r>
            <w:r>
              <w:rPr>
                <w:color w:val="000000"/>
                <w:spacing w:val="2"/>
              </w:rPr>
              <w:t>в</w:t>
            </w:r>
            <w:r>
              <w:rPr>
                <w:color w:val="000000"/>
                <w:spacing w:val="-6"/>
              </w:rPr>
              <w:t>у</w:t>
            </w:r>
            <w:r>
              <w:rPr>
                <w:color w:val="000000"/>
              </w:rPr>
              <w:t xml:space="preserve">ю </w:t>
            </w:r>
            <w:r>
              <w:rPr>
                <w:color w:val="000000"/>
                <w:spacing w:val="3"/>
              </w:rPr>
              <w:t>к</w:t>
            </w:r>
            <w:r>
              <w:rPr>
                <w:color w:val="000000"/>
                <w:spacing w:val="-7"/>
              </w:rPr>
              <w:t>у</w:t>
            </w:r>
            <w:r>
              <w:rPr>
                <w:color w:val="000000"/>
              </w:rPr>
              <w:t>ль</w:t>
            </w:r>
            <w:r>
              <w:rPr>
                <w:color w:val="000000"/>
                <w:spacing w:val="6"/>
              </w:rPr>
              <w:t>т</w:t>
            </w:r>
            <w:r>
              <w:rPr>
                <w:color w:val="000000"/>
                <w:spacing w:val="-4"/>
              </w:rPr>
              <w:t>у</w:t>
            </w:r>
            <w:r>
              <w:rPr>
                <w:color w:val="000000"/>
                <w:spacing w:val="3"/>
              </w:rPr>
              <w:t>р</w:t>
            </w:r>
            <w:r>
              <w:rPr>
                <w:color w:val="000000"/>
              </w:rPr>
              <w:t>у</w:t>
            </w:r>
            <w:r w:rsidR="006E5F08">
              <w:rPr>
                <w:color w:val="000000"/>
              </w:rPr>
              <w:t xml:space="preserve"> </w:t>
            </w:r>
            <w:r>
              <w:rPr>
                <w:color w:val="000000"/>
              </w:rPr>
              <w:t>и комп</w:t>
            </w:r>
            <w:r>
              <w:rPr>
                <w:color w:val="000000"/>
                <w:spacing w:val="1"/>
              </w:rPr>
              <w:t>ь</w:t>
            </w:r>
            <w:r>
              <w:rPr>
                <w:color w:val="000000"/>
                <w:spacing w:val="-1"/>
              </w:rPr>
              <w:t>ю</w:t>
            </w:r>
            <w:r>
              <w:rPr>
                <w:color w:val="000000"/>
              </w:rPr>
              <w:t>терные те</w:t>
            </w:r>
            <w:r>
              <w:rPr>
                <w:color w:val="000000"/>
                <w:spacing w:val="1"/>
              </w:rPr>
              <w:t>хн</w:t>
            </w:r>
            <w:r>
              <w:rPr>
                <w:color w:val="000000"/>
              </w:rPr>
              <w:t>оло</w:t>
            </w:r>
            <w:r>
              <w:rPr>
                <w:color w:val="000000"/>
                <w:spacing w:val="-1"/>
              </w:rPr>
              <w:t>г</w:t>
            </w:r>
            <w:r>
              <w:rPr>
                <w:color w:val="000000"/>
              </w:rPr>
              <w:t>и</w:t>
            </w:r>
            <w:r>
              <w:rPr>
                <w:color w:val="000000"/>
                <w:spacing w:val="1"/>
              </w:rPr>
              <w:t>и</w:t>
            </w:r>
            <w:r>
              <w:rPr>
                <w:color w:val="000000"/>
              </w:rPr>
              <w:t>, пр</w:t>
            </w:r>
            <w:r>
              <w:rPr>
                <w:color w:val="000000"/>
                <w:spacing w:val="1"/>
              </w:rPr>
              <w:t>и</w:t>
            </w:r>
            <w:r>
              <w:rPr>
                <w:color w:val="000000"/>
              </w:rPr>
              <w:t>меняе</w:t>
            </w:r>
            <w:r>
              <w:rPr>
                <w:color w:val="000000"/>
                <w:spacing w:val="-1"/>
              </w:rPr>
              <w:t>м</w:t>
            </w:r>
            <w:r>
              <w:rPr>
                <w:color w:val="000000"/>
              </w:rPr>
              <w:t>ые</w:t>
            </w:r>
            <w:r w:rsidR="006E5F08">
              <w:rPr>
                <w:color w:val="000000"/>
              </w:rPr>
              <w:t xml:space="preserve"> </w:t>
            </w:r>
            <w:r>
              <w:rPr>
                <w:color w:val="000000"/>
              </w:rPr>
              <w:t xml:space="preserve">в </w:t>
            </w:r>
            <w:proofErr w:type="gramStart"/>
            <w:r>
              <w:rPr>
                <w:color w:val="000000"/>
              </w:rPr>
              <w:t>д</w:t>
            </w:r>
            <w:r>
              <w:rPr>
                <w:color w:val="000000"/>
                <w:spacing w:val="1"/>
              </w:rPr>
              <w:t>из</w:t>
            </w:r>
            <w:r>
              <w:rPr>
                <w:color w:val="000000"/>
              </w:rPr>
              <w:t>а</w:t>
            </w:r>
            <w:r>
              <w:rPr>
                <w:color w:val="000000"/>
                <w:spacing w:val="-2"/>
              </w:rPr>
              <w:t>й</w:t>
            </w:r>
            <w:r>
              <w:rPr>
                <w:color w:val="000000"/>
                <w:spacing w:val="1"/>
              </w:rPr>
              <w:t>н</w:t>
            </w:r>
            <w:r>
              <w:rPr>
                <w:color w:val="000000"/>
              </w:rPr>
              <w:t>-проек</w:t>
            </w:r>
            <w:r>
              <w:rPr>
                <w:color w:val="000000"/>
                <w:spacing w:val="1"/>
              </w:rPr>
              <w:t>ти</w:t>
            </w:r>
            <w:r>
              <w:rPr>
                <w:color w:val="000000"/>
              </w:rPr>
              <w:t>ров</w:t>
            </w:r>
            <w:r>
              <w:rPr>
                <w:color w:val="000000"/>
                <w:spacing w:val="-1"/>
              </w:rPr>
              <w:t>ан</w:t>
            </w:r>
            <w:r>
              <w:rPr>
                <w:color w:val="000000"/>
              </w:rPr>
              <w:t>ии</w:t>
            </w:r>
            <w:proofErr w:type="gramEnd"/>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Default="000A0189" w:rsidP="00A63A2E">
            <w:pPr>
              <w:spacing w:before="11"/>
              <w:ind w:left="108" w:right="107"/>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способ</w:t>
            </w:r>
            <w:r>
              <w:rPr>
                <w:color w:val="000000"/>
                <w:spacing w:val="-1"/>
              </w:rPr>
              <w:t>с</w:t>
            </w:r>
            <w:r>
              <w:rPr>
                <w:color w:val="000000"/>
              </w:rPr>
              <w:t>т</w:t>
            </w:r>
            <w:r>
              <w:rPr>
                <w:color w:val="000000"/>
                <w:spacing w:val="3"/>
              </w:rPr>
              <w:t>в</w:t>
            </w:r>
            <w:r>
              <w:rPr>
                <w:color w:val="000000"/>
                <w:spacing w:val="-3"/>
              </w:rPr>
              <w:t>у</w:t>
            </w:r>
            <w:r>
              <w:rPr>
                <w:color w:val="000000"/>
                <w:spacing w:val="-1"/>
              </w:rPr>
              <w:t>е</w:t>
            </w:r>
            <w:r>
              <w:rPr>
                <w:color w:val="000000"/>
              </w:rPr>
              <w:t>т формирован</w:t>
            </w:r>
            <w:r>
              <w:rPr>
                <w:color w:val="000000"/>
                <w:spacing w:val="1"/>
              </w:rPr>
              <w:t>и</w:t>
            </w:r>
            <w:r>
              <w:rPr>
                <w:color w:val="000000"/>
              </w:rPr>
              <w:t>ю</w:t>
            </w:r>
            <w:r w:rsidR="006E5F08">
              <w:rPr>
                <w:color w:val="000000"/>
              </w:rPr>
              <w:t xml:space="preserve"> </w:t>
            </w:r>
            <w:r>
              <w:rPr>
                <w:color w:val="000000"/>
              </w:rPr>
              <w:t>у с</w:t>
            </w:r>
            <w:r>
              <w:rPr>
                <w:color w:val="000000"/>
                <w:spacing w:val="1"/>
              </w:rPr>
              <w:t>т</w:t>
            </w:r>
            <w:r>
              <w:rPr>
                <w:color w:val="000000"/>
                <w:spacing w:val="-3"/>
              </w:rPr>
              <w:t>у</w:t>
            </w:r>
            <w:r>
              <w:rPr>
                <w:color w:val="000000"/>
              </w:rPr>
              <w:t>д</w:t>
            </w:r>
            <w:r>
              <w:rPr>
                <w:color w:val="000000"/>
                <w:spacing w:val="-1"/>
              </w:rPr>
              <w:t>е</w:t>
            </w:r>
            <w:r>
              <w:rPr>
                <w:color w:val="000000"/>
              </w:rPr>
              <w:t>нта шриф</w:t>
            </w:r>
            <w:r>
              <w:rPr>
                <w:color w:val="000000"/>
                <w:spacing w:val="1"/>
              </w:rPr>
              <w:t>т</w:t>
            </w:r>
            <w:r>
              <w:rPr>
                <w:color w:val="000000"/>
              </w:rPr>
              <w:t xml:space="preserve">овой </w:t>
            </w:r>
            <w:r>
              <w:rPr>
                <w:color w:val="000000"/>
                <w:spacing w:val="3"/>
              </w:rPr>
              <w:t>к</w:t>
            </w:r>
            <w:r>
              <w:rPr>
                <w:color w:val="000000"/>
                <w:spacing w:val="-7"/>
              </w:rPr>
              <w:t>у</w:t>
            </w:r>
            <w:r>
              <w:rPr>
                <w:color w:val="000000"/>
              </w:rPr>
              <w:t>ль</w:t>
            </w:r>
            <w:r>
              <w:rPr>
                <w:color w:val="000000"/>
                <w:spacing w:val="6"/>
              </w:rPr>
              <w:t>т</w:t>
            </w:r>
            <w:r>
              <w:rPr>
                <w:color w:val="000000"/>
                <w:spacing w:val="-4"/>
              </w:rPr>
              <w:t>у</w:t>
            </w:r>
            <w:r>
              <w:rPr>
                <w:color w:val="000000"/>
              </w:rPr>
              <w:t>ры и нав</w:t>
            </w:r>
            <w:r>
              <w:rPr>
                <w:color w:val="000000"/>
                <w:spacing w:val="-1"/>
              </w:rPr>
              <w:t>ы</w:t>
            </w:r>
            <w:r>
              <w:rPr>
                <w:color w:val="000000"/>
              </w:rPr>
              <w:t>кам комп</w:t>
            </w:r>
            <w:r>
              <w:rPr>
                <w:color w:val="000000"/>
                <w:spacing w:val="1"/>
              </w:rPr>
              <w:t>ь</w:t>
            </w:r>
            <w:r>
              <w:rPr>
                <w:color w:val="000000"/>
                <w:spacing w:val="-1"/>
              </w:rPr>
              <w:t>ю</w:t>
            </w:r>
            <w:r>
              <w:rPr>
                <w:color w:val="000000"/>
              </w:rPr>
              <w:t>терных те</w:t>
            </w:r>
            <w:r>
              <w:rPr>
                <w:color w:val="000000"/>
                <w:spacing w:val="1"/>
              </w:rPr>
              <w:t>хн</w:t>
            </w:r>
            <w:r>
              <w:rPr>
                <w:color w:val="000000"/>
              </w:rPr>
              <w:t>оло</w:t>
            </w:r>
            <w:r>
              <w:rPr>
                <w:color w:val="000000"/>
                <w:spacing w:val="-1"/>
              </w:rPr>
              <w:t>г</w:t>
            </w:r>
            <w:r>
              <w:rPr>
                <w:color w:val="000000"/>
              </w:rPr>
              <w:t>ий пр</w:t>
            </w:r>
            <w:r>
              <w:rPr>
                <w:color w:val="000000"/>
                <w:spacing w:val="1"/>
              </w:rPr>
              <w:t>и</w:t>
            </w:r>
            <w:r>
              <w:rPr>
                <w:color w:val="000000"/>
              </w:rPr>
              <w:t>меняе</w:t>
            </w:r>
            <w:r>
              <w:rPr>
                <w:color w:val="000000"/>
                <w:spacing w:val="-1"/>
              </w:rPr>
              <w:t>м</w:t>
            </w:r>
            <w:r>
              <w:rPr>
                <w:color w:val="000000"/>
              </w:rPr>
              <w:t>ых</w:t>
            </w:r>
            <w:r w:rsidR="006E5F08">
              <w:rPr>
                <w:color w:val="000000"/>
              </w:rPr>
              <w:t xml:space="preserve"> </w:t>
            </w:r>
            <w:r>
              <w:rPr>
                <w:color w:val="000000"/>
              </w:rPr>
              <w:t xml:space="preserve">в </w:t>
            </w:r>
            <w:proofErr w:type="gramStart"/>
            <w:r>
              <w:rPr>
                <w:color w:val="000000"/>
              </w:rPr>
              <w:t>д</w:t>
            </w:r>
            <w:r>
              <w:rPr>
                <w:color w:val="000000"/>
                <w:spacing w:val="1"/>
              </w:rPr>
              <w:t>из</w:t>
            </w:r>
            <w:r>
              <w:rPr>
                <w:color w:val="000000"/>
              </w:rPr>
              <w:t>а</w:t>
            </w:r>
            <w:r>
              <w:rPr>
                <w:color w:val="000000"/>
                <w:spacing w:val="-2"/>
              </w:rPr>
              <w:t>й</w:t>
            </w:r>
            <w:r>
              <w:rPr>
                <w:color w:val="000000"/>
                <w:spacing w:val="1"/>
              </w:rPr>
              <w:t>н</w:t>
            </w:r>
            <w:r>
              <w:rPr>
                <w:color w:val="000000"/>
              </w:rPr>
              <w:t>-проек</w:t>
            </w:r>
            <w:r>
              <w:rPr>
                <w:color w:val="000000"/>
                <w:spacing w:val="1"/>
              </w:rPr>
              <w:t>ти</w:t>
            </w:r>
            <w:r>
              <w:rPr>
                <w:color w:val="000000"/>
              </w:rPr>
              <w:t>ров</w:t>
            </w:r>
            <w:r>
              <w:rPr>
                <w:color w:val="000000"/>
                <w:spacing w:val="-1"/>
              </w:rPr>
              <w:t>ан</w:t>
            </w:r>
            <w:r>
              <w:rPr>
                <w:color w:val="000000"/>
              </w:rPr>
              <w:t>ии</w:t>
            </w:r>
            <w:proofErr w:type="gramEnd"/>
          </w:p>
        </w:tc>
        <w:tc>
          <w:tcPr>
            <w:tcW w:w="46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Default="000A0189" w:rsidP="00A63A2E">
            <w:pPr>
              <w:spacing w:before="16" w:line="235" w:lineRule="auto"/>
              <w:ind w:left="108" w:right="-20"/>
              <w:rPr>
                <w:b/>
                <w:bCs/>
                <w:color w:val="000000"/>
              </w:rPr>
            </w:pPr>
            <w:r>
              <w:rPr>
                <w:b/>
                <w:bCs/>
                <w:color w:val="000000"/>
              </w:rPr>
              <w:t>З</w:t>
            </w:r>
            <w:r>
              <w:rPr>
                <w:b/>
                <w:bCs/>
                <w:color w:val="000000"/>
                <w:spacing w:val="1"/>
              </w:rPr>
              <w:t>н</w:t>
            </w:r>
            <w:r>
              <w:rPr>
                <w:b/>
                <w:bCs/>
                <w:color w:val="000000"/>
              </w:rPr>
              <w:t>ать:</w:t>
            </w:r>
          </w:p>
          <w:p w:rsidR="000A0189" w:rsidRDefault="000A0189" w:rsidP="00A63A2E">
            <w:pPr>
              <w:ind w:left="108" w:right="272"/>
              <w:rPr>
                <w:color w:val="000000"/>
              </w:rPr>
            </w:pPr>
            <w:r>
              <w:rPr>
                <w:color w:val="000000"/>
              </w:rPr>
              <w:t>- о</w:t>
            </w:r>
            <w:r>
              <w:rPr>
                <w:color w:val="000000"/>
                <w:spacing w:val="-1"/>
              </w:rPr>
              <w:t>с</w:t>
            </w:r>
            <w:r>
              <w:rPr>
                <w:color w:val="000000"/>
              </w:rPr>
              <w:t>новные правила р</w:t>
            </w:r>
            <w:r>
              <w:rPr>
                <w:color w:val="000000"/>
                <w:spacing w:val="-1"/>
              </w:rPr>
              <w:t>а</w:t>
            </w:r>
            <w:r>
              <w:rPr>
                <w:color w:val="000000"/>
                <w:spacing w:val="1"/>
              </w:rPr>
              <w:t>б</w:t>
            </w:r>
            <w:r>
              <w:rPr>
                <w:color w:val="000000"/>
              </w:rPr>
              <w:t>оты с фото граф</w:t>
            </w:r>
            <w:r>
              <w:rPr>
                <w:color w:val="000000"/>
                <w:spacing w:val="1"/>
              </w:rPr>
              <w:t>и</w:t>
            </w:r>
            <w:r>
              <w:rPr>
                <w:color w:val="000000"/>
              </w:rPr>
              <w:t>кой; -</w:t>
            </w:r>
            <w:r>
              <w:rPr>
                <w:color w:val="000000"/>
                <w:spacing w:val="-4"/>
              </w:rPr>
              <w:t>у</w:t>
            </w:r>
            <w:r>
              <w:rPr>
                <w:color w:val="000000"/>
                <w:spacing w:val="-1"/>
              </w:rPr>
              <w:t>с</w:t>
            </w:r>
            <w:r>
              <w:rPr>
                <w:color w:val="000000"/>
              </w:rPr>
              <w:t>тройст</w:t>
            </w:r>
            <w:r>
              <w:rPr>
                <w:color w:val="000000"/>
                <w:spacing w:val="1"/>
              </w:rPr>
              <w:t>в</w:t>
            </w:r>
            <w:r>
              <w:rPr>
                <w:color w:val="000000"/>
              </w:rPr>
              <w:t>а фотоап</w:t>
            </w:r>
            <w:r>
              <w:rPr>
                <w:color w:val="000000"/>
                <w:spacing w:val="1"/>
              </w:rPr>
              <w:t>п</w:t>
            </w:r>
            <w:r>
              <w:rPr>
                <w:color w:val="000000"/>
              </w:rPr>
              <w:t>ар</w:t>
            </w:r>
            <w:r>
              <w:rPr>
                <w:color w:val="000000"/>
                <w:spacing w:val="-1"/>
              </w:rPr>
              <w:t>а</w:t>
            </w:r>
            <w:r>
              <w:rPr>
                <w:color w:val="000000"/>
                <w:spacing w:val="2"/>
              </w:rPr>
              <w:t>т</w:t>
            </w:r>
            <w:r>
              <w:rPr>
                <w:color w:val="000000"/>
                <w:spacing w:val="-3"/>
              </w:rPr>
              <w:t>у</w:t>
            </w:r>
            <w:r>
              <w:rPr>
                <w:color w:val="000000"/>
              </w:rPr>
              <w:t>ры;</w:t>
            </w:r>
          </w:p>
          <w:p w:rsidR="000A0189" w:rsidRDefault="000A0189" w:rsidP="00A63A2E">
            <w:pPr>
              <w:ind w:left="108" w:right="-20"/>
              <w:rPr>
                <w:color w:val="000000"/>
              </w:rPr>
            </w:pPr>
            <w:r>
              <w:rPr>
                <w:color w:val="000000"/>
              </w:rPr>
              <w:t>- и</w:t>
            </w:r>
            <w:r>
              <w:rPr>
                <w:color w:val="000000"/>
                <w:spacing w:val="1"/>
              </w:rPr>
              <w:t>з</w:t>
            </w:r>
            <w:r>
              <w:rPr>
                <w:color w:val="000000"/>
              </w:rPr>
              <w:t>образит</w:t>
            </w:r>
            <w:r>
              <w:rPr>
                <w:color w:val="000000"/>
                <w:spacing w:val="-1"/>
              </w:rPr>
              <w:t>е</w:t>
            </w:r>
            <w:r>
              <w:rPr>
                <w:color w:val="000000"/>
              </w:rPr>
              <w:t>ль</w:t>
            </w:r>
            <w:r>
              <w:rPr>
                <w:color w:val="000000"/>
                <w:spacing w:val="1"/>
              </w:rPr>
              <w:t>н</w:t>
            </w:r>
            <w:r>
              <w:rPr>
                <w:color w:val="000000"/>
              </w:rPr>
              <w:t xml:space="preserve">ые </w:t>
            </w:r>
            <w:r>
              <w:rPr>
                <w:color w:val="000000"/>
                <w:spacing w:val="-1"/>
              </w:rPr>
              <w:t>с</w:t>
            </w:r>
            <w:r>
              <w:rPr>
                <w:color w:val="000000"/>
              </w:rPr>
              <w:t>р</w:t>
            </w:r>
            <w:r>
              <w:rPr>
                <w:color w:val="000000"/>
                <w:spacing w:val="-1"/>
              </w:rPr>
              <w:t>е</w:t>
            </w:r>
            <w:r>
              <w:rPr>
                <w:color w:val="000000"/>
              </w:rPr>
              <w:t>д</w:t>
            </w:r>
            <w:r>
              <w:rPr>
                <w:color w:val="000000"/>
                <w:spacing w:val="-1"/>
              </w:rPr>
              <w:t>с</w:t>
            </w:r>
            <w:r>
              <w:rPr>
                <w:color w:val="000000"/>
              </w:rPr>
              <w:t>тва</w:t>
            </w:r>
            <w:r w:rsidR="006E5F08">
              <w:rPr>
                <w:color w:val="000000"/>
              </w:rPr>
              <w:t xml:space="preserve"> </w:t>
            </w:r>
            <w:r>
              <w:rPr>
                <w:color w:val="000000"/>
              </w:rPr>
              <w:t>фотограф</w:t>
            </w:r>
            <w:r>
              <w:rPr>
                <w:color w:val="000000"/>
                <w:spacing w:val="1"/>
              </w:rPr>
              <w:t>ии</w:t>
            </w:r>
            <w:r>
              <w:rPr>
                <w:color w:val="000000"/>
              </w:rPr>
              <w:t>;</w:t>
            </w:r>
          </w:p>
          <w:p w:rsidR="000A0189" w:rsidRDefault="000A0189" w:rsidP="00A63A2E">
            <w:pPr>
              <w:ind w:left="108" w:right="-20"/>
              <w:rPr>
                <w:color w:val="000000"/>
              </w:rPr>
            </w:pPr>
            <w:r>
              <w:rPr>
                <w:color w:val="000000"/>
              </w:rPr>
              <w:t>- историче</w:t>
            </w:r>
            <w:r>
              <w:rPr>
                <w:color w:val="000000"/>
                <w:spacing w:val="-1"/>
              </w:rPr>
              <w:t>с</w:t>
            </w:r>
            <w:r>
              <w:rPr>
                <w:color w:val="000000"/>
              </w:rPr>
              <w:t>ки сложивш</w:t>
            </w:r>
            <w:r>
              <w:rPr>
                <w:color w:val="000000"/>
                <w:spacing w:val="1"/>
              </w:rPr>
              <w:t>и</w:t>
            </w:r>
            <w:r>
              <w:rPr>
                <w:color w:val="000000"/>
              </w:rPr>
              <w:t>е</w:t>
            </w:r>
            <w:r>
              <w:rPr>
                <w:color w:val="000000"/>
                <w:spacing w:val="-1"/>
              </w:rPr>
              <w:t>с</w:t>
            </w:r>
            <w:r>
              <w:rPr>
                <w:color w:val="000000"/>
              </w:rPr>
              <w:t>я формы шрифтов;</w:t>
            </w:r>
          </w:p>
          <w:p w:rsidR="000A0189" w:rsidRDefault="000A0189" w:rsidP="00A63A2E">
            <w:pPr>
              <w:tabs>
                <w:tab w:val="left" w:pos="641"/>
                <w:tab w:val="left" w:pos="2147"/>
                <w:tab w:val="left" w:pos="4102"/>
              </w:tabs>
              <w:ind w:left="108" w:right="48"/>
              <w:rPr>
                <w:color w:val="000000"/>
              </w:rPr>
            </w:pPr>
            <w:r>
              <w:rPr>
                <w:color w:val="000000"/>
              </w:rPr>
              <w:t>-</w:t>
            </w:r>
            <w:r>
              <w:rPr>
                <w:color w:val="000000"/>
              </w:rPr>
              <w:tab/>
              <w:t>пр</w:t>
            </w:r>
            <w:r>
              <w:rPr>
                <w:color w:val="000000"/>
                <w:spacing w:val="1"/>
              </w:rPr>
              <w:t>и</w:t>
            </w:r>
            <w:r>
              <w:rPr>
                <w:color w:val="000000"/>
              </w:rPr>
              <w:t>нципы</w:t>
            </w:r>
            <w:r>
              <w:rPr>
                <w:color w:val="000000"/>
              </w:rPr>
              <w:tab/>
              <w:t>фо</w:t>
            </w:r>
            <w:r>
              <w:rPr>
                <w:color w:val="000000"/>
                <w:spacing w:val="-1"/>
              </w:rPr>
              <w:t>рм</w:t>
            </w:r>
            <w:r>
              <w:rPr>
                <w:color w:val="000000"/>
              </w:rPr>
              <w:t>иров</w:t>
            </w:r>
            <w:r>
              <w:rPr>
                <w:color w:val="000000"/>
                <w:spacing w:val="-1"/>
              </w:rPr>
              <w:t>а</w:t>
            </w:r>
            <w:r>
              <w:rPr>
                <w:color w:val="000000"/>
              </w:rPr>
              <w:t>н</w:t>
            </w:r>
            <w:r>
              <w:rPr>
                <w:color w:val="000000"/>
                <w:spacing w:val="1"/>
              </w:rPr>
              <w:t>и</w:t>
            </w:r>
            <w:r>
              <w:rPr>
                <w:color w:val="000000"/>
              </w:rPr>
              <w:t>я</w:t>
            </w:r>
            <w:r>
              <w:rPr>
                <w:color w:val="000000"/>
              </w:rPr>
              <w:tab/>
              <w:t xml:space="preserve">навыков </w:t>
            </w:r>
            <w:r>
              <w:rPr>
                <w:color w:val="000000"/>
                <w:spacing w:val="2"/>
              </w:rPr>
              <w:t>р</w:t>
            </w:r>
            <w:r>
              <w:rPr>
                <w:color w:val="000000"/>
                <w:spacing w:val="-4"/>
              </w:rPr>
              <w:t>у</w:t>
            </w:r>
            <w:r>
              <w:rPr>
                <w:color w:val="000000"/>
              </w:rPr>
              <w:t>ко</w:t>
            </w:r>
            <w:r>
              <w:rPr>
                <w:color w:val="000000"/>
                <w:spacing w:val="1"/>
              </w:rPr>
              <w:t>пи</w:t>
            </w:r>
            <w:r>
              <w:rPr>
                <w:color w:val="000000"/>
              </w:rPr>
              <w:t>сной вып</w:t>
            </w:r>
            <w:r>
              <w:rPr>
                <w:color w:val="000000"/>
                <w:spacing w:val="1"/>
              </w:rPr>
              <w:t>и</w:t>
            </w:r>
            <w:r>
              <w:rPr>
                <w:color w:val="000000"/>
              </w:rPr>
              <w:t>с</w:t>
            </w:r>
            <w:r>
              <w:rPr>
                <w:color w:val="000000"/>
                <w:spacing w:val="-1"/>
              </w:rPr>
              <w:t>к</w:t>
            </w:r>
            <w:r>
              <w:rPr>
                <w:color w:val="000000"/>
              </w:rPr>
              <w:t xml:space="preserve">и </w:t>
            </w:r>
            <w:r>
              <w:rPr>
                <w:color w:val="000000"/>
                <w:spacing w:val="-1"/>
              </w:rPr>
              <w:t>ш</w:t>
            </w:r>
            <w:r>
              <w:rPr>
                <w:color w:val="000000"/>
              </w:rPr>
              <w:t>риф</w:t>
            </w:r>
            <w:r>
              <w:rPr>
                <w:color w:val="000000"/>
                <w:spacing w:val="1"/>
              </w:rPr>
              <w:t>т</w:t>
            </w:r>
            <w:r>
              <w:rPr>
                <w:color w:val="000000"/>
              </w:rPr>
              <w:t>ов;</w:t>
            </w:r>
          </w:p>
          <w:p w:rsidR="000A0189" w:rsidRDefault="000A0189" w:rsidP="00A63A2E">
            <w:pPr>
              <w:tabs>
                <w:tab w:val="left" w:pos="658"/>
                <w:tab w:val="left" w:pos="1660"/>
                <w:tab w:val="left" w:pos="2421"/>
                <w:tab w:val="left" w:pos="2986"/>
                <w:tab w:val="left" w:pos="3963"/>
                <w:tab w:val="left" w:pos="4830"/>
              </w:tabs>
              <w:spacing w:line="239" w:lineRule="auto"/>
              <w:ind w:left="108" w:right="91"/>
              <w:jc w:val="both"/>
              <w:rPr>
                <w:color w:val="000000"/>
              </w:rPr>
            </w:pPr>
            <w:r>
              <w:rPr>
                <w:color w:val="000000"/>
              </w:rPr>
              <w:t>-</w:t>
            </w:r>
            <w:r>
              <w:rPr>
                <w:color w:val="000000"/>
              </w:rPr>
              <w:tab/>
              <w:t>особ</w:t>
            </w:r>
            <w:r>
              <w:rPr>
                <w:color w:val="000000"/>
                <w:spacing w:val="-1"/>
              </w:rPr>
              <w:t>е</w:t>
            </w:r>
            <w:r>
              <w:rPr>
                <w:color w:val="000000"/>
              </w:rPr>
              <w:t>н</w:t>
            </w:r>
            <w:r>
              <w:rPr>
                <w:color w:val="000000"/>
                <w:spacing w:val="1"/>
              </w:rPr>
              <w:t>н</w:t>
            </w:r>
            <w:r>
              <w:rPr>
                <w:color w:val="000000"/>
              </w:rPr>
              <w:t>ости</w:t>
            </w:r>
            <w:r>
              <w:rPr>
                <w:color w:val="000000"/>
              </w:rPr>
              <w:tab/>
            </w:r>
            <w:r>
              <w:rPr>
                <w:color w:val="000000"/>
                <w:spacing w:val="-1"/>
              </w:rPr>
              <w:t>на</w:t>
            </w:r>
            <w:r>
              <w:rPr>
                <w:color w:val="000000"/>
              </w:rPr>
              <w:t>п</w:t>
            </w:r>
            <w:r>
              <w:rPr>
                <w:color w:val="000000"/>
                <w:spacing w:val="1"/>
              </w:rPr>
              <w:t>и</w:t>
            </w:r>
            <w:r>
              <w:rPr>
                <w:color w:val="000000"/>
              </w:rPr>
              <w:t>с</w:t>
            </w:r>
            <w:r>
              <w:rPr>
                <w:color w:val="000000"/>
                <w:spacing w:val="-1"/>
              </w:rPr>
              <w:t>а</w:t>
            </w:r>
            <w:r>
              <w:rPr>
                <w:color w:val="000000"/>
              </w:rPr>
              <w:t>н</w:t>
            </w:r>
            <w:r>
              <w:rPr>
                <w:color w:val="000000"/>
                <w:spacing w:val="1"/>
              </w:rPr>
              <w:t>и</w:t>
            </w:r>
            <w:r>
              <w:rPr>
                <w:color w:val="000000"/>
              </w:rPr>
              <w:t>я</w:t>
            </w:r>
            <w:r>
              <w:rPr>
                <w:color w:val="000000"/>
              </w:rPr>
              <w:tab/>
              <w:t>основн</w:t>
            </w:r>
            <w:r>
              <w:rPr>
                <w:color w:val="000000"/>
                <w:spacing w:val="-2"/>
              </w:rPr>
              <w:t>ы</w:t>
            </w:r>
            <w:r>
              <w:rPr>
                <w:color w:val="000000"/>
              </w:rPr>
              <w:t>х шриф</w:t>
            </w:r>
            <w:r>
              <w:rPr>
                <w:color w:val="000000"/>
                <w:spacing w:val="1"/>
              </w:rPr>
              <w:t>т</w:t>
            </w:r>
            <w:r>
              <w:rPr>
                <w:color w:val="000000"/>
              </w:rPr>
              <w:t>ов</w:t>
            </w:r>
            <w:r>
              <w:rPr>
                <w:color w:val="000000"/>
                <w:spacing w:val="-2"/>
              </w:rPr>
              <w:t>ы</w:t>
            </w:r>
            <w:r>
              <w:rPr>
                <w:color w:val="000000"/>
              </w:rPr>
              <w:t>х</w:t>
            </w:r>
            <w:r>
              <w:rPr>
                <w:color w:val="000000"/>
              </w:rPr>
              <w:tab/>
              <w:t>гар</w:t>
            </w:r>
            <w:r>
              <w:rPr>
                <w:color w:val="000000"/>
                <w:spacing w:val="-2"/>
              </w:rPr>
              <w:t>н</w:t>
            </w:r>
            <w:r>
              <w:rPr>
                <w:color w:val="000000"/>
              </w:rPr>
              <w:t>и</w:t>
            </w:r>
            <w:r>
              <w:rPr>
                <w:color w:val="000000"/>
                <w:spacing w:val="3"/>
              </w:rPr>
              <w:t>т</w:t>
            </w:r>
            <w:r>
              <w:rPr>
                <w:color w:val="000000"/>
                <w:spacing w:val="-4"/>
              </w:rPr>
              <w:t>у</w:t>
            </w:r>
            <w:r>
              <w:rPr>
                <w:color w:val="000000"/>
              </w:rPr>
              <w:t>р,</w:t>
            </w:r>
            <w:r>
              <w:rPr>
                <w:color w:val="000000"/>
              </w:rPr>
              <w:tab/>
            </w:r>
            <w:r>
              <w:rPr>
                <w:color w:val="000000"/>
                <w:spacing w:val="-1"/>
              </w:rPr>
              <w:t>и</w:t>
            </w:r>
            <w:r>
              <w:rPr>
                <w:color w:val="000000"/>
              </w:rPr>
              <w:t>х     название</w:t>
            </w:r>
            <w:r>
              <w:rPr>
                <w:color w:val="000000"/>
              </w:rPr>
              <w:tab/>
              <w:t>и построен</w:t>
            </w:r>
            <w:r>
              <w:rPr>
                <w:color w:val="000000"/>
                <w:spacing w:val="1"/>
              </w:rPr>
              <w:t>и</w:t>
            </w:r>
            <w:r>
              <w:rPr>
                <w:color w:val="000000"/>
              </w:rPr>
              <w:t>е.</w:t>
            </w:r>
          </w:p>
          <w:p w:rsidR="000A0189" w:rsidRDefault="000A0189" w:rsidP="00A63A2E">
            <w:pPr>
              <w:spacing w:line="235" w:lineRule="auto"/>
              <w:ind w:right="-20"/>
              <w:rPr>
                <w:b/>
                <w:bCs/>
                <w:color w:val="000000"/>
              </w:rPr>
            </w:pPr>
          </w:p>
          <w:p w:rsidR="000A0189" w:rsidRDefault="000A0189" w:rsidP="00A63A2E">
            <w:pPr>
              <w:spacing w:line="235" w:lineRule="auto"/>
              <w:ind w:right="-20"/>
              <w:rPr>
                <w:b/>
                <w:bCs/>
                <w:color w:val="000000"/>
              </w:rPr>
            </w:pPr>
          </w:p>
          <w:p w:rsidR="000A0189" w:rsidRDefault="000A0189" w:rsidP="00A63A2E">
            <w:pPr>
              <w:spacing w:line="235" w:lineRule="auto"/>
              <w:ind w:right="-20"/>
              <w:rPr>
                <w:b/>
                <w:bCs/>
                <w:color w:val="000000"/>
              </w:rPr>
            </w:pPr>
            <w:r>
              <w:rPr>
                <w:b/>
                <w:bCs/>
                <w:color w:val="000000"/>
              </w:rPr>
              <w:t>Ум</w:t>
            </w:r>
            <w:r>
              <w:rPr>
                <w:b/>
                <w:bCs/>
                <w:color w:val="000000"/>
                <w:spacing w:val="-2"/>
              </w:rPr>
              <w:t>е</w:t>
            </w:r>
            <w:r>
              <w:rPr>
                <w:b/>
                <w:bCs/>
                <w:color w:val="000000"/>
                <w:spacing w:val="1"/>
              </w:rPr>
              <w:t>т</w:t>
            </w:r>
            <w:r>
              <w:rPr>
                <w:b/>
                <w:bCs/>
                <w:color w:val="000000"/>
              </w:rPr>
              <w:t>ь:</w:t>
            </w:r>
          </w:p>
          <w:p w:rsidR="000A0189" w:rsidRDefault="000A0189" w:rsidP="00A63A2E">
            <w:pPr>
              <w:tabs>
                <w:tab w:val="left" w:pos="507"/>
                <w:tab w:val="left" w:pos="2171"/>
                <w:tab w:val="left" w:pos="4121"/>
              </w:tabs>
              <w:ind w:left="108" w:right="52"/>
              <w:rPr>
                <w:color w:val="000000"/>
              </w:rPr>
            </w:pPr>
            <w:r>
              <w:rPr>
                <w:color w:val="000000"/>
              </w:rPr>
              <w:t>-</w:t>
            </w:r>
            <w:r>
              <w:rPr>
                <w:color w:val="000000"/>
              </w:rPr>
              <w:tab/>
              <w:t>пол</w:t>
            </w:r>
            <w:r>
              <w:rPr>
                <w:color w:val="000000"/>
                <w:spacing w:val="1"/>
              </w:rPr>
              <w:t>ьз</w:t>
            </w:r>
            <w:r>
              <w:rPr>
                <w:color w:val="000000"/>
              </w:rPr>
              <w:t>оваться</w:t>
            </w:r>
            <w:r>
              <w:rPr>
                <w:color w:val="000000"/>
              </w:rPr>
              <w:tab/>
              <w:t>фо</w:t>
            </w:r>
            <w:r>
              <w:rPr>
                <w:color w:val="000000"/>
                <w:spacing w:val="-1"/>
              </w:rPr>
              <w:t>т</w:t>
            </w:r>
            <w:r>
              <w:rPr>
                <w:color w:val="000000"/>
              </w:rPr>
              <w:t>о</w:t>
            </w:r>
            <w:r>
              <w:rPr>
                <w:color w:val="000000"/>
                <w:spacing w:val="-1"/>
              </w:rPr>
              <w:t>а</w:t>
            </w:r>
            <w:r>
              <w:rPr>
                <w:color w:val="000000"/>
              </w:rPr>
              <w:t>п</w:t>
            </w:r>
            <w:r>
              <w:rPr>
                <w:color w:val="000000"/>
                <w:spacing w:val="1"/>
              </w:rPr>
              <w:t>п</w:t>
            </w:r>
            <w:r>
              <w:rPr>
                <w:color w:val="000000"/>
              </w:rPr>
              <w:t>ар</w:t>
            </w:r>
            <w:r>
              <w:rPr>
                <w:color w:val="000000"/>
                <w:spacing w:val="-1"/>
              </w:rPr>
              <w:t>а</w:t>
            </w:r>
            <w:r>
              <w:rPr>
                <w:color w:val="000000"/>
              </w:rPr>
              <w:t>том,</w:t>
            </w:r>
            <w:r>
              <w:rPr>
                <w:color w:val="000000"/>
              </w:rPr>
              <w:tab/>
              <w:t>снимать кач</w:t>
            </w:r>
            <w:r>
              <w:rPr>
                <w:color w:val="000000"/>
                <w:spacing w:val="-1"/>
              </w:rPr>
              <w:t>ес</w:t>
            </w:r>
            <w:r>
              <w:rPr>
                <w:color w:val="000000"/>
              </w:rPr>
              <w:t>тв</w:t>
            </w:r>
            <w:r>
              <w:rPr>
                <w:color w:val="000000"/>
                <w:spacing w:val="-1"/>
              </w:rPr>
              <w:t>е</w:t>
            </w:r>
            <w:r>
              <w:rPr>
                <w:color w:val="000000"/>
              </w:rPr>
              <w:t>н</w:t>
            </w:r>
            <w:r>
              <w:rPr>
                <w:color w:val="000000"/>
                <w:spacing w:val="1"/>
              </w:rPr>
              <w:t>н</w:t>
            </w:r>
            <w:r>
              <w:rPr>
                <w:color w:val="000000"/>
              </w:rPr>
              <w:t>ые</w:t>
            </w:r>
            <w:r w:rsidR="006E5F08">
              <w:rPr>
                <w:color w:val="000000"/>
              </w:rPr>
              <w:t xml:space="preserve"> </w:t>
            </w:r>
            <w:r>
              <w:rPr>
                <w:color w:val="000000"/>
              </w:rPr>
              <w:t>фотогра</w:t>
            </w:r>
            <w:r>
              <w:rPr>
                <w:color w:val="000000"/>
                <w:spacing w:val="2"/>
              </w:rPr>
              <w:t>ф</w:t>
            </w:r>
            <w:r>
              <w:rPr>
                <w:color w:val="000000"/>
                <w:spacing w:val="1"/>
              </w:rPr>
              <w:t>ии</w:t>
            </w:r>
            <w:r>
              <w:rPr>
                <w:color w:val="000000"/>
              </w:rPr>
              <w:t>;</w:t>
            </w:r>
          </w:p>
          <w:p w:rsidR="000A0189" w:rsidRDefault="000A0189" w:rsidP="00A63A2E">
            <w:pPr>
              <w:tabs>
                <w:tab w:val="left" w:pos="514"/>
                <w:tab w:val="left" w:pos="2457"/>
                <w:tab w:val="left" w:pos="3766"/>
              </w:tabs>
              <w:ind w:left="108" w:right="47"/>
              <w:rPr>
                <w:color w:val="000000"/>
              </w:rPr>
            </w:pPr>
            <w:r>
              <w:rPr>
                <w:color w:val="000000"/>
              </w:rPr>
              <w:t>- пол</w:t>
            </w:r>
            <w:r>
              <w:rPr>
                <w:color w:val="000000"/>
                <w:spacing w:val="1"/>
              </w:rPr>
              <w:t>ьз</w:t>
            </w:r>
            <w:r>
              <w:rPr>
                <w:color w:val="000000"/>
              </w:rPr>
              <w:t>ов</w:t>
            </w:r>
            <w:r>
              <w:rPr>
                <w:color w:val="000000"/>
                <w:spacing w:val="-1"/>
              </w:rPr>
              <w:t>а</w:t>
            </w:r>
            <w:r>
              <w:rPr>
                <w:color w:val="000000"/>
              </w:rPr>
              <w:t>ться в</w:t>
            </w:r>
            <w:r>
              <w:rPr>
                <w:color w:val="000000"/>
                <w:spacing w:val="-1"/>
              </w:rPr>
              <w:t>с</w:t>
            </w:r>
            <w:r>
              <w:rPr>
                <w:color w:val="000000"/>
              </w:rPr>
              <w:t>помог</w:t>
            </w:r>
            <w:r>
              <w:rPr>
                <w:color w:val="000000"/>
                <w:spacing w:val="-1"/>
              </w:rPr>
              <w:t>а</w:t>
            </w:r>
            <w:r>
              <w:rPr>
                <w:color w:val="000000"/>
              </w:rPr>
              <w:t>тель</w:t>
            </w:r>
            <w:r>
              <w:rPr>
                <w:color w:val="000000"/>
                <w:spacing w:val="1"/>
              </w:rPr>
              <w:t>н</w:t>
            </w:r>
            <w:r>
              <w:rPr>
                <w:color w:val="000000"/>
              </w:rPr>
              <w:t>ой</w:t>
            </w:r>
            <w:r w:rsidR="006E5F08">
              <w:rPr>
                <w:color w:val="000000"/>
              </w:rPr>
              <w:t xml:space="preserve"> </w:t>
            </w:r>
            <w:r>
              <w:rPr>
                <w:color w:val="000000"/>
              </w:rPr>
              <w:t>а</w:t>
            </w:r>
            <w:r>
              <w:rPr>
                <w:color w:val="000000"/>
                <w:spacing w:val="-1"/>
              </w:rPr>
              <w:t>п</w:t>
            </w:r>
            <w:r>
              <w:rPr>
                <w:color w:val="000000"/>
              </w:rPr>
              <w:t>пар</w:t>
            </w:r>
            <w:r>
              <w:rPr>
                <w:color w:val="000000"/>
                <w:spacing w:val="-1"/>
              </w:rPr>
              <w:t>а</w:t>
            </w:r>
            <w:r>
              <w:rPr>
                <w:color w:val="000000"/>
                <w:spacing w:val="1"/>
              </w:rPr>
              <w:t>т</w:t>
            </w:r>
            <w:r>
              <w:rPr>
                <w:color w:val="000000"/>
                <w:spacing w:val="-3"/>
              </w:rPr>
              <w:t>у</w:t>
            </w:r>
            <w:r>
              <w:rPr>
                <w:color w:val="000000"/>
              </w:rPr>
              <w:t>рой;-</w:t>
            </w:r>
            <w:r>
              <w:rPr>
                <w:color w:val="000000"/>
              </w:rPr>
              <w:tab/>
              <w:t>с</w:t>
            </w:r>
            <w:r>
              <w:rPr>
                <w:color w:val="000000"/>
                <w:spacing w:val="-1"/>
              </w:rPr>
              <w:t>ам</w:t>
            </w:r>
            <w:r>
              <w:rPr>
                <w:color w:val="000000"/>
                <w:spacing w:val="1"/>
              </w:rPr>
              <w:t>о</w:t>
            </w:r>
            <w:r>
              <w:rPr>
                <w:color w:val="000000"/>
              </w:rPr>
              <w:t>стоятель</w:t>
            </w:r>
            <w:r>
              <w:rPr>
                <w:color w:val="000000"/>
                <w:spacing w:val="1"/>
              </w:rPr>
              <w:t>н</w:t>
            </w:r>
            <w:r>
              <w:rPr>
                <w:color w:val="000000"/>
              </w:rPr>
              <w:t>о</w:t>
            </w:r>
            <w:r>
              <w:rPr>
                <w:color w:val="000000"/>
              </w:rPr>
              <w:tab/>
              <w:t>создав</w:t>
            </w:r>
            <w:r>
              <w:rPr>
                <w:color w:val="000000"/>
                <w:spacing w:val="-2"/>
              </w:rPr>
              <w:t>а</w:t>
            </w:r>
            <w:r>
              <w:rPr>
                <w:color w:val="000000"/>
              </w:rPr>
              <w:t>ть</w:t>
            </w:r>
            <w:r>
              <w:rPr>
                <w:color w:val="000000"/>
              </w:rPr>
              <w:tab/>
              <w:t>шриф</w:t>
            </w:r>
            <w:r>
              <w:rPr>
                <w:color w:val="000000"/>
                <w:spacing w:val="1"/>
              </w:rPr>
              <w:t>т</w:t>
            </w:r>
            <w:r>
              <w:rPr>
                <w:color w:val="000000"/>
              </w:rPr>
              <w:t>овые в</w:t>
            </w:r>
            <w:r>
              <w:rPr>
                <w:color w:val="000000"/>
                <w:spacing w:val="-1"/>
              </w:rPr>
              <w:t>а</w:t>
            </w:r>
            <w:r>
              <w:rPr>
                <w:color w:val="000000"/>
              </w:rPr>
              <w:t>риан</w:t>
            </w:r>
            <w:r>
              <w:rPr>
                <w:color w:val="000000"/>
                <w:spacing w:val="1"/>
              </w:rPr>
              <w:t>т</w:t>
            </w:r>
            <w:r>
              <w:rPr>
                <w:color w:val="000000"/>
              </w:rPr>
              <w:t>ы г</w:t>
            </w:r>
            <w:r>
              <w:rPr>
                <w:color w:val="000000"/>
                <w:spacing w:val="-1"/>
              </w:rPr>
              <w:t>а</w:t>
            </w:r>
            <w:r>
              <w:rPr>
                <w:color w:val="000000"/>
              </w:rPr>
              <w:t>рн</w:t>
            </w:r>
            <w:r>
              <w:rPr>
                <w:color w:val="000000"/>
                <w:spacing w:val="1"/>
              </w:rPr>
              <w:t>и</w:t>
            </w:r>
            <w:r>
              <w:rPr>
                <w:color w:val="000000"/>
                <w:spacing w:val="3"/>
              </w:rPr>
              <w:t>т</w:t>
            </w:r>
            <w:r>
              <w:rPr>
                <w:color w:val="000000"/>
                <w:spacing w:val="-6"/>
              </w:rPr>
              <w:t>у</w:t>
            </w:r>
            <w:r>
              <w:rPr>
                <w:color w:val="000000"/>
              </w:rPr>
              <w:t>р;</w:t>
            </w:r>
          </w:p>
          <w:p w:rsidR="000A0189" w:rsidRDefault="000A0189" w:rsidP="00A63A2E">
            <w:pPr>
              <w:ind w:left="108" w:right="-20"/>
              <w:rPr>
                <w:color w:val="000000"/>
              </w:rPr>
            </w:pPr>
            <w:r>
              <w:rPr>
                <w:color w:val="000000"/>
              </w:rPr>
              <w:t xml:space="preserve">- </w:t>
            </w:r>
            <w:r>
              <w:rPr>
                <w:color w:val="000000"/>
                <w:spacing w:val="-1"/>
              </w:rPr>
              <w:t>с</w:t>
            </w:r>
            <w:r>
              <w:rPr>
                <w:color w:val="000000"/>
              </w:rPr>
              <w:t>оздав</w:t>
            </w:r>
            <w:r>
              <w:rPr>
                <w:color w:val="000000"/>
                <w:spacing w:val="-1"/>
              </w:rPr>
              <w:t>а</w:t>
            </w:r>
            <w:r>
              <w:rPr>
                <w:color w:val="000000"/>
              </w:rPr>
              <w:t xml:space="preserve">ть </w:t>
            </w:r>
            <w:r>
              <w:rPr>
                <w:color w:val="000000"/>
                <w:spacing w:val="1"/>
              </w:rPr>
              <w:t>ин</w:t>
            </w:r>
            <w:r>
              <w:rPr>
                <w:color w:val="000000"/>
              </w:rPr>
              <w:t xml:space="preserve">ициалы </w:t>
            </w:r>
            <w:r>
              <w:rPr>
                <w:color w:val="000000"/>
                <w:spacing w:val="-2"/>
              </w:rPr>
              <w:t>р</w:t>
            </w:r>
            <w:r>
              <w:rPr>
                <w:color w:val="000000"/>
                <w:spacing w:val="-1"/>
              </w:rPr>
              <w:t>а</w:t>
            </w:r>
            <w:r>
              <w:rPr>
                <w:color w:val="000000"/>
              </w:rPr>
              <w:t>зл</w:t>
            </w:r>
            <w:r>
              <w:rPr>
                <w:color w:val="000000"/>
                <w:spacing w:val="1"/>
              </w:rPr>
              <w:t>и</w:t>
            </w:r>
            <w:r>
              <w:rPr>
                <w:color w:val="000000"/>
              </w:rPr>
              <w:t>чн</w:t>
            </w:r>
            <w:r>
              <w:rPr>
                <w:color w:val="000000"/>
                <w:spacing w:val="-2"/>
              </w:rPr>
              <w:t>ы</w:t>
            </w:r>
            <w:r>
              <w:rPr>
                <w:color w:val="000000"/>
              </w:rPr>
              <w:t>х</w:t>
            </w:r>
            <w:r w:rsidR="006E5F08">
              <w:rPr>
                <w:color w:val="000000"/>
              </w:rPr>
              <w:t xml:space="preserve"> </w:t>
            </w:r>
            <w:r>
              <w:rPr>
                <w:color w:val="000000"/>
              </w:rPr>
              <w:t>видов;</w:t>
            </w:r>
          </w:p>
          <w:p w:rsidR="000A0189" w:rsidRDefault="000A0189" w:rsidP="00A63A2E">
            <w:pPr>
              <w:ind w:left="108" w:right="52"/>
              <w:rPr>
                <w:color w:val="000000"/>
              </w:rPr>
            </w:pPr>
            <w:r>
              <w:rPr>
                <w:color w:val="000000"/>
              </w:rPr>
              <w:t>-</w:t>
            </w:r>
            <w:r>
              <w:rPr>
                <w:color w:val="000000"/>
                <w:spacing w:val="1"/>
              </w:rPr>
              <w:t>п</w:t>
            </w:r>
            <w:r>
              <w:rPr>
                <w:color w:val="000000"/>
              </w:rPr>
              <w:t>р</w:t>
            </w:r>
            <w:r>
              <w:rPr>
                <w:color w:val="000000"/>
                <w:spacing w:val="1"/>
              </w:rPr>
              <w:t>и</w:t>
            </w:r>
            <w:r>
              <w:rPr>
                <w:color w:val="000000"/>
              </w:rPr>
              <w:t>м</w:t>
            </w:r>
            <w:r>
              <w:rPr>
                <w:color w:val="000000"/>
                <w:spacing w:val="-1"/>
              </w:rPr>
              <w:t>е</w:t>
            </w:r>
            <w:r>
              <w:rPr>
                <w:color w:val="000000"/>
              </w:rPr>
              <w:t>нять</w:t>
            </w:r>
            <w:r w:rsidR="006E5F08">
              <w:rPr>
                <w:color w:val="000000"/>
              </w:rPr>
              <w:t xml:space="preserve"> </w:t>
            </w:r>
            <w:r>
              <w:rPr>
                <w:color w:val="000000"/>
              </w:rPr>
              <w:t>шр</w:t>
            </w:r>
            <w:r>
              <w:rPr>
                <w:color w:val="000000"/>
                <w:spacing w:val="1"/>
              </w:rPr>
              <w:t>и</w:t>
            </w:r>
            <w:r>
              <w:rPr>
                <w:color w:val="000000"/>
              </w:rPr>
              <w:t>ф</w:t>
            </w:r>
            <w:r>
              <w:rPr>
                <w:color w:val="000000"/>
                <w:spacing w:val="1"/>
              </w:rPr>
              <w:t>т</w:t>
            </w:r>
            <w:r>
              <w:rPr>
                <w:color w:val="000000"/>
              </w:rPr>
              <w:t>ы</w:t>
            </w:r>
            <w:r w:rsidR="006E5F08">
              <w:rPr>
                <w:color w:val="000000"/>
              </w:rPr>
              <w:t xml:space="preserve"> </w:t>
            </w:r>
            <w:r>
              <w:rPr>
                <w:color w:val="000000"/>
              </w:rPr>
              <w:t>в</w:t>
            </w:r>
            <w:r w:rsidR="006E5F08">
              <w:rPr>
                <w:color w:val="000000"/>
              </w:rPr>
              <w:t xml:space="preserve">  </w:t>
            </w:r>
            <w:r>
              <w:rPr>
                <w:color w:val="000000"/>
                <w:spacing w:val="1"/>
              </w:rPr>
              <w:t>п</w:t>
            </w:r>
            <w:r>
              <w:rPr>
                <w:color w:val="000000"/>
              </w:rPr>
              <w:t>лаката</w:t>
            </w:r>
            <w:r>
              <w:rPr>
                <w:color w:val="000000"/>
                <w:spacing w:val="1"/>
              </w:rPr>
              <w:t>х</w:t>
            </w:r>
            <w:r>
              <w:rPr>
                <w:color w:val="000000"/>
              </w:rPr>
              <w:t>,</w:t>
            </w:r>
            <w:r w:rsidR="006E5F08">
              <w:rPr>
                <w:color w:val="000000"/>
              </w:rPr>
              <w:t xml:space="preserve"> </w:t>
            </w:r>
            <w:r>
              <w:rPr>
                <w:color w:val="000000"/>
                <w:spacing w:val="1"/>
              </w:rPr>
              <w:t>п</w:t>
            </w:r>
            <w:r>
              <w:rPr>
                <w:color w:val="000000"/>
              </w:rPr>
              <w:t>рикладн</w:t>
            </w:r>
            <w:r>
              <w:rPr>
                <w:color w:val="000000"/>
                <w:spacing w:val="-2"/>
              </w:rPr>
              <w:t>ы</w:t>
            </w:r>
            <w:r>
              <w:rPr>
                <w:color w:val="000000"/>
              </w:rPr>
              <w:t>х композици</w:t>
            </w:r>
            <w:r>
              <w:rPr>
                <w:color w:val="000000"/>
                <w:spacing w:val="-1"/>
              </w:rPr>
              <w:t>я</w:t>
            </w:r>
            <w:r>
              <w:rPr>
                <w:color w:val="000000"/>
                <w:spacing w:val="1"/>
              </w:rPr>
              <w:t>х</w:t>
            </w:r>
            <w:r>
              <w:rPr>
                <w:color w:val="000000"/>
              </w:rPr>
              <w:t>;</w:t>
            </w:r>
          </w:p>
          <w:p w:rsidR="000A0189" w:rsidRDefault="000A0189" w:rsidP="00A63A2E">
            <w:pPr>
              <w:spacing w:line="239" w:lineRule="auto"/>
              <w:ind w:left="108" w:right="50"/>
              <w:rPr>
                <w:color w:val="000000"/>
              </w:rPr>
            </w:pPr>
            <w:r>
              <w:rPr>
                <w:color w:val="000000"/>
              </w:rPr>
              <w:t>-самостоятель</w:t>
            </w:r>
            <w:r>
              <w:rPr>
                <w:color w:val="000000"/>
                <w:spacing w:val="1"/>
              </w:rPr>
              <w:t>н</w:t>
            </w:r>
            <w:r>
              <w:rPr>
                <w:color w:val="000000"/>
              </w:rPr>
              <w:t>о</w:t>
            </w:r>
            <w:r w:rsidR="006E5F08">
              <w:rPr>
                <w:color w:val="000000"/>
              </w:rPr>
              <w:t xml:space="preserve"> </w:t>
            </w:r>
            <w:r>
              <w:rPr>
                <w:color w:val="000000"/>
              </w:rPr>
              <w:t>и</w:t>
            </w:r>
            <w:r w:rsidR="006E5F08">
              <w:rPr>
                <w:color w:val="000000"/>
              </w:rPr>
              <w:t xml:space="preserve"> </w:t>
            </w:r>
            <w:r>
              <w:rPr>
                <w:color w:val="000000"/>
                <w:spacing w:val="1"/>
              </w:rPr>
              <w:t>н</w:t>
            </w:r>
            <w:r>
              <w:rPr>
                <w:color w:val="000000"/>
              </w:rPr>
              <w:t>е</w:t>
            </w:r>
            <w:r>
              <w:rPr>
                <w:color w:val="000000"/>
                <w:spacing w:val="-1"/>
              </w:rPr>
              <w:t>с</w:t>
            </w:r>
            <w:r>
              <w:rPr>
                <w:color w:val="000000"/>
              </w:rPr>
              <w:t>тандарт</w:t>
            </w:r>
            <w:r>
              <w:rPr>
                <w:color w:val="000000"/>
                <w:spacing w:val="1"/>
              </w:rPr>
              <w:t>н</w:t>
            </w:r>
            <w:r>
              <w:rPr>
                <w:color w:val="000000"/>
              </w:rPr>
              <w:t>о</w:t>
            </w:r>
            <w:r w:rsidR="006E5F08">
              <w:rPr>
                <w:color w:val="000000"/>
              </w:rPr>
              <w:t xml:space="preserve"> </w:t>
            </w:r>
            <w:r>
              <w:rPr>
                <w:color w:val="000000"/>
              </w:rPr>
              <w:t>реш</w:t>
            </w:r>
            <w:r>
              <w:rPr>
                <w:color w:val="000000"/>
                <w:spacing w:val="1"/>
              </w:rPr>
              <w:t>а</w:t>
            </w:r>
            <w:r>
              <w:rPr>
                <w:color w:val="000000"/>
              </w:rPr>
              <w:t>ть поставл</w:t>
            </w:r>
            <w:r>
              <w:rPr>
                <w:color w:val="000000"/>
                <w:spacing w:val="-1"/>
              </w:rPr>
              <w:t>е</w:t>
            </w:r>
            <w:r>
              <w:rPr>
                <w:color w:val="000000"/>
              </w:rPr>
              <w:t>н</w:t>
            </w:r>
            <w:r>
              <w:rPr>
                <w:color w:val="000000"/>
                <w:spacing w:val="1"/>
              </w:rPr>
              <w:t>н</w:t>
            </w:r>
            <w:r>
              <w:rPr>
                <w:color w:val="000000"/>
              </w:rPr>
              <w:t>ые</w:t>
            </w:r>
            <w:r w:rsidR="006E5F08">
              <w:rPr>
                <w:color w:val="000000"/>
              </w:rPr>
              <w:t xml:space="preserve"> </w:t>
            </w:r>
            <w:r>
              <w:rPr>
                <w:color w:val="000000"/>
              </w:rPr>
              <w:t>зада</w:t>
            </w:r>
            <w:r>
              <w:rPr>
                <w:color w:val="000000"/>
                <w:spacing w:val="-1"/>
              </w:rPr>
              <w:t>ч</w:t>
            </w:r>
            <w:r>
              <w:rPr>
                <w:color w:val="000000"/>
              </w:rPr>
              <w:t>и.</w:t>
            </w:r>
          </w:p>
          <w:p w:rsidR="000A0189" w:rsidRDefault="000A0189" w:rsidP="00A63A2E">
            <w:pPr>
              <w:spacing w:line="235" w:lineRule="auto"/>
              <w:ind w:right="-20"/>
              <w:rPr>
                <w:b/>
                <w:bCs/>
                <w:color w:val="000000"/>
              </w:rPr>
            </w:pPr>
          </w:p>
          <w:p w:rsidR="000A0189" w:rsidRDefault="000A0189" w:rsidP="00A63A2E">
            <w:pPr>
              <w:spacing w:line="235" w:lineRule="auto"/>
              <w:ind w:right="-20"/>
              <w:rPr>
                <w:b/>
                <w:bCs/>
                <w:color w:val="000000"/>
              </w:rPr>
            </w:pPr>
          </w:p>
          <w:p w:rsidR="000A0189" w:rsidRDefault="000A0189" w:rsidP="00A63A2E">
            <w:pPr>
              <w:spacing w:line="235" w:lineRule="auto"/>
              <w:ind w:right="-20"/>
              <w:rPr>
                <w:b/>
                <w:bCs/>
                <w:color w:val="000000"/>
              </w:rPr>
            </w:pPr>
            <w:r>
              <w:rPr>
                <w:b/>
                <w:bCs/>
                <w:color w:val="000000"/>
              </w:rPr>
              <w:t>Вла</w:t>
            </w:r>
            <w:r>
              <w:rPr>
                <w:b/>
                <w:bCs/>
                <w:color w:val="000000"/>
                <w:spacing w:val="1"/>
              </w:rPr>
              <w:t>д</w:t>
            </w:r>
            <w:r>
              <w:rPr>
                <w:b/>
                <w:bCs/>
                <w:color w:val="000000"/>
              </w:rPr>
              <w:t>е</w:t>
            </w:r>
            <w:r>
              <w:rPr>
                <w:b/>
                <w:bCs/>
                <w:color w:val="000000"/>
                <w:spacing w:val="1"/>
              </w:rPr>
              <w:t>т</w:t>
            </w:r>
            <w:r>
              <w:rPr>
                <w:b/>
                <w:bCs/>
                <w:color w:val="000000"/>
              </w:rPr>
              <w:t>ь:</w:t>
            </w:r>
          </w:p>
          <w:p w:rsidR="000A0189" w:rsidRDefault="000A0189" w:rsidP="00A63A2E">
            <w:pPr>
              <w:spacing w:line="237" w:lineRule="auto"/>
              <w:ind w:left="108" w:right="-20"/>
              <w:rPr>
                <w:color w:val="000000"/>
              </w:rPr>
            </w:pPr>
            <w:r>
              <w:rPr>
                <w:color w:val="000000"/>
              </w:rPr>
              <w:t>- нав</w:t>
            </w:r>
            <w:r>
              <w:rPr>
                <w:color w:val="000000"/>
                <w:spacing w:val="-1"/>
              </w:rPr>
              <w:t>ы</w:t>
            </w:r>
            <w:r>
              <w:rPr>
                <w:color w:val="000000"/>
              </w:rPr>
              <w:t>ка</w:t>
            </w:r>
            <w:r>
              <w:rPr>
                <w:color w:val="000000"/>
                <w:spacing w:val="-1"/>
              </w:rPr>
              <w:t>м</w:t>
            </w:r>
            <w:r>
              <w:rPr>
                <w:color w:val="000000"/>
              </w:rPr>
              <w:t xml:space="preserve">и </w:t>
            </w:r>
            <w:r>
              <w:rPr>
                <w:color w:val="000000"/>
                <w:spacing w:val="1"/>
              </w:rPr>
              <w:t>к</w:t>
            </w:r>
            <w:r>
              <w:rPr>
                <w:color w:val="000000"/>
              </w:rPr>
              <w:t>а</w:t>
            </w:r>
            <w:r>
              <w:rPr>
                <w:color w:val="000000"/>
                <w:spacing w:val="-1"/>
              </w:rPr>
              <w:t>чес</w:t>
            </w:r>
            <w:r>
              <w:rPr>
                <w:color w:val="000000"/>
              </w:rPr>
              <w:t>т</w:t>
            </w:r>
            <w:r>
              <w:rPr>
                <w:color w:val="000000"/>
                <w:spacing w:val="1"/>
              </w:rPr>
              <w:t>в</w:t>
            </w:r>
            <w:r>
              <w:rPr>
                <w:color w:val="000000"/>
              </w:rPr>
              <w:t>ен</w:t>
            </w:r>
            <w:r>
              <w:rPr>
                <w:color w:val="000000"/>
                <w:spacing w:val="1"/>
              </w:rPr>
              <w:t>н</w:t>
            </w:r>
            <w:r>
              <w:rPr>
                <w:color w:val="000000"/>
              </w:rPr>
              <w:t>ой</w:t>
            </w:r>
            <w:r w:rsidR="006E5F08">
              <w:rPr>
                <w:color w:val="000000"/>
              </w:rPr>
              <w:t xml:space="preserve"> </w:t>
            </w:r>
            <w:r>
              <w:rPr>
                <w:color w:val="000000"/>
              </w:rPr>
              <w:t>съе</w:t>
            </w:r>
            <w:r>
              <w:rPr>
                <w:color w:val="000000"/>
                <w:spacing w:val="-1"/>
              </w:rPr>
              <w:t>м</w:t>
            </w:r>
            <w:r>
              <w:rPr>
                <w:color w:val="000000"/>
              </w:rPr>
              <w:t>к</w:t>
            </w:r>
            <w:r>
              <w:rPr>
                <w:color w:val="000000"/>
                <w:spacing w:val="1"/>
              </w:rPr>
              <w:t>и</w:t>
            </w:r>
            <w:r>
              <w:rPr>
                <w:color w:val="000000"/>
              </w:rPr>
              <w:t>;</w:t>
            </w:r>
          </w:p>
          <w:p w:rsidR="000A0189" w:rsidRDefault="000A0189" w:rsidP="00A63A2E">
            <w:pPr>
              <w:tabs>
                <w:tab w:val="left" w:pos="547"/>
                <w:tab w:val="left" w:pos="2202"/>
                <w:tab w:val="left" w:pos="3572"/>
              </w:tabs>
              <w:ind w:left="108" w:right="52"/>
              <w:rPr>
                <w:color w:val="000000"/>
              </w:rPr>
            </w:pPr>
            <w:r>
              <w:rPr>
                <w:color w:val="000000"/>
              </w:rPr>
              <w:t>-</w:t>
            </w:r>
            <w:r>
              <w:rPr>
                <w:color w:val="000000"/>
              </w:rPr>
              <w:tab/>
              <w:t>оценоч</w:t>
            </w:r>
            <w:r>
              <w:rPr>
                <w:color w:val="000000"/>
                <w:spacing w:val="1"/>
              </w:rPr>
              <w:t>н</w:t>
            </w:r>
            <w:r>
              <w:rPr>
                <w:color w:val="000000"/>
              </w:rPr>
              <w:t>ы</w:t>
            </w:r>
            <w:r>
              <w:rPr>
                <w:color w:val="000000"/>
                <w:spacing w:val="-1"/>
              </w:rPr>
              <w:t>м</w:t>
            </w:r>
            <w:r>
              <w:rPr>
                <w:color w:val="000000"/>
              </w:rPr>
              <w:t>и</w:t>
            </w:r>
            <w:r>
              <w:rPr>
                <w:color w:val="000000"/>
              </w:rPr>
              <w:tab/>
              <w:t>на</w:t>
            </w:r>
            <w:r>
              <w:rPr>
                <w:color w:val="000000"/>
                <w:spacing w:val="-2"/>
              </w:rPr>
              <w:t>в</w:t>
            </w:r>
            <w:r>
              <w:rPr>
                <w:color w:val="000000"/>
              </w:rPr>
              <w:t>ыка</w:t>
            </w:r>
            <w:r>
              <w:rPr>
                <w:color w:val="000000"/>
                <w:spacing w:val="-2"/>
              </w:rPr>
              <w:t>м</w:t>
            </w:r>
            <w:r>
              <w:rPr>
                <w:color w:val="000000"/>
              </w:rPr>
              <w:t>и</w:t>
            </w:r>
            <w:r>
              <w:rPr>
                <w:color w:val="000000"/>
              </w:rPr>
              <w:tab/>
              <w:t>кач</w:t>
            </w:r>
            <w:r>
              <w:rPr>
                <w:color w:val="000000"/>
                <w:spacing w:val="-1"/>
              </w:rPr>
              <w:t>ес</w:t>
            </w:r>
            <w:r>
              <w:rPr>
                <w:color w:val="000000"/>
              </w:rPr>
              <w:t>тв</w:t>
            </w:r>
            <w:r>
              <w:rPr>
                <w:color w:val="000000"/>
                <w:spacing w:val="-1"/>
              </w:rPr>
              <w:t>е</w:t>
            </w:r>
            <w:r>
              <w:rPr>
                <w:color w:val="000000"/>
              </w:rPr>
              <w:t>н</w:t>
            </w:r>
            <w:r>
              <w:rPr>
                <w:color w:val="000000"/>
                <w:spacing w:val="1"/>
              </w:rPr>
              <w:t>н</w:t>
            </w:r>
            <w:r>
              <w:rPr>
                <w:color w:val="000000"/>
              </w:rPr>
              <w:t>ой фотограф</w:t>
            </w:r>
            <w:r>
              <w:rPr>
                <w:color w:val="000000"/>
                <w:spacing w:val="1"/>
              </w:rPr>
              <w:t>ии</w:t>
            </w:r>
            <w:r>
              <w:rPr>
                <w:color w:val="000000"/>
              </w:rPr>
              <w:t>;</w:t>
            </w:r>
          </w:p>
          <w:p w:rsidR="000A0189" w:rsidRDefault="000A0189" w:rsidP="00A63A2E">
            <w:pPr>
              <w:tabs>
                <w:tab w:val="left" w:pos="461"/>
                <w:tab w:val="left" w:pos="1756"/>
                <w:tab w:val="left" w:pos="2159"/>
                <w:tab w:val="left" w:pos="3444"/>
              </w:tabs>
              <w:ind w:left="108" w:right="89"/>
              <w:jc w:val="both"/>
              <w:rPr>
                <w:color w:val="000000"/>
              </w:rPr>
            </w:pPr>
            <w:r>
              <w:rPr>
                <w:color w:val="000000"/>
              </w:rPr>
              <w:t>-</w:t>
            </w:r>
            <w:r>
              <w:rPr>
                <w:color w:val="000000"/>
              </w:rPr>
              <w:tab/>
              <w:t>пр</w:t>
            </w:r>
            <w:r>
              <w:rPr>
                <w:color w:val="000000"/>
                <w:spacing w:val="1"/>
              </w:rPr>
              <w:t>и</w:t>
            </w:r>
            <w:r w:rsidR="006E5F08">
              <w:rPr>
                <w:color w:val="000000"/>
              </w:rPr>
              <w:t>ё</w:t>
            </w:r>
            <w:r>
              <w:rPr>
                <w:color w:val="000000"/>
              </w:rPr>
              <w:t>м</w:t>
            </w:r>
            <w:r>
              <w:rPr>
                <w:color w:val="000000"/>
                <w:spacing w:val="-1"/>
              </w:rPr>
              <w:t>ам</w:t>
            </w:r>
            <w:r>
              <w:rPr>
                <w:color w:val="000000"/>
              </w:rPr>
              <w:t>и</w:t>
            </w:r>
            <w:r>
              <w:rPr>
                <w:color w:val="000000"/>
              </w:rPr>
              <w:tab/>
              <w:t>и</w:t>
            </w:r>
            <w:r>
              <w:rPr>
                <w:color w:val="000000"/>
              </w:rPr>
              <w:tab/>
              <w:t>навык</w:t>
            </w:r>
            <w:r>
              <w:rPr>
                <w:color w:val="000000"/>
                <w:spacing w:val="-1"/>
              </w:rPr>
              <w:t>а</w:t>
            </w:r>
            <w:r>
              <w:rPr>
                <w:color w:val="000000"/>
              </w:rPr>
              <w:t>ми</w:t>
            </w:r>
            <w:r>
              <w:rPr>
                <w:color w:val="000000"/>
              </w:rPr>
              <w:tab/>
              <w:t>испол</w:t>
            </w:r>
            <w:r>
              <w:rPr>
                <w:color w:val="000000"/>
                <w:spacing w:val="1"/>
              </w:rPr>
              <w:t>ьз</w:t>
            </w:r>
            <w:r>
              <w:rPr>
                <w:color w:val="000000"/>
              </w:rPr>
              <w:t>ова</w:t>
            </w:r>
            <w:r>
              <w:rPr>
                <w:color w:val="000000"/>
                <w:spacing w:val="-1"/>
              </w:rPr>
              <w:t>н</w:t>
            </w:r>
            <w:r>
              <w:rPr>
                <w:color w:val="000000"/>
              </w:rPr>
              <w:t>ия шриф</w:t>
            </w:r>
            <w:r>
              <w:rPr>
                <w:color w:val="000000"/>
                <w:spacing w:val="1"/>
              </w:rPr>
              <w:t>т</w:t>
            </w:r>
            <w:r>
              <w:rPr>
                <w:color w:val="000000"/>
              </w:rPr>
              <w:t>ов        в        п</w:t>
            </w:r>
            <w:r>
              <w:rPr>
                <w:color w:val="000000"/>
                <w:spacing w:val="-1"/>
              </w:rPr>
              <w:t>ла</w:t>
            </w:r>
            <w:r>
              <w:rPr>
                <w:color w:val="000000"/>
              </w:rPr>
              <w:t>к</w:t>
            </w:r>
            <w:r>
              <w:rPr>
                <w:color w:val="000000"/>
                <w:spacing w:val="-1"/>
              </w:rPr>
              <w:t>а</w:t>
            </w:r>
            <w:r>
              <w:rPr>
                <w:color w:val="000000"/>
              </w:rPr>
              <w:t>та</w:t>
            </w:r>
            <w:r>
              <w:rPr>
                <w:color w:val="000000"/>
                <w:spacing w:val="1"/>
              </w:rPr>
              <w:t>х</w:t>
            </w:r>
            <w:r>
              <w:rPr>
                <w:color w:val="000000"/>
              </w:rPr>
              <w:t>,        прикладн</w:t>
            </w:r>
            <w:r>
              <w:rPr>
                <w:color w:val="000000"/>
                <w:spacing w:val="-2"/>
              </w:rPr>
              <w:t>ы</w:t>
            </w:r>
            <w:r>
              <w:rPr>
                <w:color w:val="000000"/>
              </w:rPr>
              <w:t>х композици</w:t>
            </w:r>
            <w:r>
              <w:rPr>
                <w:color w:val="000000"/>
                <w:spacing w:val="-1"/>
              </w:rPr>
              <w:t>я</w:t>
            </w:r>
            <w:r>
              <w:rPr>
                <w:color w:val="000000"/>
                <w:spacing w:val="1"/>
              </w:rPr>
              <w:t>х</w:t>
            </w:r>
            <w:r>
              <w:rPr>
                <w:color w:val="000000"/>
              </w:rPr>
              <w:t>;</w:t>
            </w:r>
          </w:p>
          <w:p w:rsidR="000A0189" w:rsidRDefault="000A0189" w:rsidP="006E5F08">
            <w:pPr>
              <w:ind w:left="108" w:right="53"/>
              <w:rPr>
                <w:color w:val="000000"/>
              </w:rPr>
            </w:pPr>
            <w:r>
              <w:rPr>
                <w:color w:val="000000"/>
              </w:rPr>
              <w:t>-</w:t>
            </w:r>
            <w:r>
              <w:rPr>
                <w:color w:val="000000"/>
                <w:spacing w:val="1"/>
              </w:rPr>
              <w:t>п</w:t>
            </w:r>
            <w:r>
              <w:rPr>
                <w:color w:val="000000"/>
              </w:rPr>
              <w:t>р</w:t>
            </w:r>
            <w:r>
              <w:rPr>
                <w:color w:val="000000"/>
                <w:spacing w:val="1"/>
              </w:rPr>
              <w:t>и</w:t>
            </w:r>
            <w:r w:rsidR="006E5F08">
              <w:rPr>
                <w:color w:val="000000"/>
              </w:rPr>
              <w:t>ё</w:t>
            </w:r>
            <w:r>
              <w:rPr>
                <w:color w:val="000000"/>
                <w:spacing w:val="-1"/>
              </w:rPr>
              <w:t>мам</w:t>
            </w:r>
            <w:r>
              <w:rPr>
                <w:color w:val="000000"/>
              </w:rPr>
              <w:t>и</w:t>
            </w:r>
            <w:r w:rsidR="006E5F08">
              <w:rPr>
                <w:color w:val="000000"/>
              </w:rPr>
              <w:t xml:space="preserve"> </w:t>
            </w:r>
            <w:r>
              <w:rPr>
                <w:color w:val="000000"/>
                <w:spacing w:val="2"/>
              </w:rPr>
              <w:t>р</w:t>
            </w:r>
            <w:r>
              <w:rPr>
                <w:color w:val="000000"/>
              </w:rPr>
              <w:t>аботы</w:t>
            </w:r>
            <w:r w:rsidR="006E5F08">
              <w:rPr>
                <w:color w:val="000000"/>
              </w:rPr>
              <w:t xml:space="preserve"> </w:t>
            </w:r>
            <w:r>
              <w:rPr>
                <w:color w:val="000000"/>
              </w:rPr>
              <w:t>с</w:t>
            </w:r>
            <w:r w:rsidR="006E5F08">
              <w:rPr>
                <w:color w:val="000000"/>
              </w:rPr>
              <w:t xml:space="preserve"> </w:t>
            </w:r>
            <w:r>
              <w:rPr>
                <w:color w:val="000000"/>
                <w:spacing w:val="1"/>
              </w:rPr>
              <w:t>ц</w:t>
            </w:r>
            <w:r>
              <w:rPr>
                <w:color w:val="000000"/>
              </w:rPr>
              <w:t>в</w:t>
            </w:r>
            <w:r>
              <w:rPr>
                <w:color w:val="000000"/>
                <w:spacing w:val="-1"/>
              </w:rPr>
              <w:t>е</w:t>
            </w:r>
            <w:r>
              <w:rPr>
                <w:color w:val="000000"/>
              </w:rPr>
              <w:t>тов</w:t>
            </w:r>
            <w:r>
              <w:rPr>
                <w:color w:val="000000"/>
                <w:spacing w:val="1"/>
              </w:rPr>
              <w:t>ы</w:t>
            </w:r>
            <w:r>
              <w:rPr>
                <w:color w:val="000000"/>
              </w:rPr>
              <w:t>ми композициями.</w:t>
            </w:r>
          </w:p>
        </w:tc>
      </w:tr>
      <w:tr w:rsidR="000A0189" w:rsidTr="00054F0A">
        <w:trPr>
          <w:cantSplit/>
          <w:trHeight w:hRule="exact" w:val="4971"/>
        </w:trPr>
        <w:tc>
          <w:tcPr>
            <w:tcW w:w="198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Pr="007C2D4A" w:rsidRDefault="000A0189" w:rsidP="00A63A2E">
            <w:pPr>
              <w:spacing w:before="11"/>
              <w:ind w:left="107" w:right="177"/>
              <w:rPr>
                <w:color w:val="000000"/>
              </w:rPr>
            </w:pPr>
            <w:r w:rsidRPr="007C2D4A">
              <w:rPr>
                <w:color w:val="000000"/>
              </w:rPr>
              <w:lastRenderedPageBreak/>
              <w:t>ПК-1</w:t>
            </w:r>
          </w:p>
          <w:p w:rsidR="000A0189" w:rsidRPr="007C2D4A" w:rsidRDefault="000A0189" w:rsidP="00A63A2E">
            <w:pPr>
              <w:spacing w:before="11"/>
              <w:ind w:left="107" w:right="177"/>
              <w:rPr>
                <w:color w:val="000000"/>
              </w:rPr>
            </w:pPr>
            <w:r w:rsidRPr="007C2D4A">
              <w:rPr>
                <w:color w:val="000000"/>
              </w:rPr>
              <w:t>способностью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Pr="007C2D4A" w:rsidRDefault="000A0189" w:rsidP="00A63A2E">
            <w:pPr>
              <w:spacing w:before="11"/>
              <w:ind w:left="108" w:right="107"/>
              <w:rPr>
                <w:color w:val="000000"/>
              </w:rPr>
            </w:pPr>
            <w:r w:rsidRPr="007C2D4A">
              <w:rPr>
                <w:color w:val="000000"/>
              </w:rPr>
              <w:t>Дисц</w:t>
            </w:r>
            <w:r w:rsidRPr="007C2D4A">
              <w:rPr>
                <w:color w:val="000000"/>
                <w:spacing w:val="1"/>
              </w:rPr>
              <w:t>ип</w:t>
            </w:r>
            <w:r w:rsidRPr="007C2D4A">
              <w:rPr>
                <w:color w:val="000000"/>
                <w:spacing w:val="-1"/>
              </w:rPr>
              <w:t>л</w:t>
            </w:r>
            <w:r w:rsidRPr="007C2D4A">
              <w:rPr>
                <w:color w:val="000000"/>
              </w:rPr>
              <w:t>и</w:t>
            </w:r>
            <w:r w:rsidRPr="007C2D4A">
              <w:rPr>
                <w:color w:val="000000"/>
                <w:spacing w:val="1"/>
              </w:rPr>
              <w:t>н</w:t>
            </w:r>
            <w:r w:rsidRPr="007C2D4A">
              <w:rPr>
                <w:color w:val="000000"/>
              </w:rPr>
              <w:t>а способ</w:t>
            </w:r>
            <w:r w:rsidRPr="007C2D4A">
              <w:rPr>
                <w:color w:val="000000"/>
                <w:spacing w:val="-1"/>
              </w:rPr>
              <w:t>с</w:t>
            </w:r>
            <w:r w:rsidRPr="007C2D4A">
              <w:rPr>
                <w:color w:val="000000"/>
              </w:rPr>
              <w:t>т</w:t>
            </w:r>
            <w:r w:rsidRPr="007C2D4A">
              <w:rPr>
                <w:color w:val="000000"/>
                <w:spacing w:val="3"/>
              </w:rPr>
              <w:t>в</w:t>
            </w:r>
            <w:r w:rsidRPr="007C2D4A">
              <w:rPr>
                <w:color w:val="000000"/>
                <w:spacing w:val="-3"/>
              </w:rPr>
              <w:t>у</w:t>
            </w:r>
            <w:r w:rsidRPr="007C2D4A">
              <w:rPr>
                <w:color w:val="000000"/>
                <w:spacing w:val="-1"/>
              </w:rPr>
              <w:t>е</w:t>
            </w:r>
            <w:r w:rsidRPr="007C2D4A">
              <w:rPr>
                <w:color w:val="000000"/>
              </w:rPr>
              <w:t>т формирован</w:t>
            </w:r>
            <w:r w:rsidRPr="007C2D4A">
              <w:rPr>
                <w:color w:val="000000"/>
                <w:spacing w:val="1"/>
              </w:rPr>
              <w:t>и</w:t>
            </w:r>
            <w:r w:rsidRPr="007C2D4A">
              <w:rPr>
                <w:color w:val="000000"/>
              </w:rPr>
              <w:t xml:space="preserve">ю способности  владеть рисунком и приемами работы, с обоснованием художественного замысла </w:t>
            </w:r>
            <w:proofErr w:type="gramStart"/>
            <w:r w:rsidRPr="007C2D4A">
              <w:rPr>
                <w:color w:val="000000"/>
              </w:rPr>
              <w:t>дизайн-проекта</w:t>
            </w:r>
            <w:proofErr w:type="gramEnd"/>
            <w:r w:rsidRPr="007C2D4A">
              <w:rPr>
                <w:color w:val="000000"/>
              </w:rPr>
              <w:t xml:space="preserve">, в макетировании и моделировании, с цветом и цветовыми композициями и с помощью </w:t>
            </w:r>
            <w:r w:rsidRPr="007C2D4A">
              <w:rPr>
                <w:bCs/>
                <w:color w:val="000000"/>
              </w:rPr>
              <w:t>ш</w:t>
            </w:r>
            <w:r w:rsidRPr="007C2D4A">
              <w:rPr>
                <w:bCs/>
                <w:color w:val="000000"/>
                <w:spacing w:val="1"/>
              </w:rPr>
              <w:t>р</w:t>
            </w:r>
            <w:r w:rsidRPr="007C2D4A">
              <w:rPr>
                <w:bCs/>
                <w:color w:val="000000"/>
              </w:rPr>
              <w:t>и</w:t>
            </w:r>
            <w:r w:rsidRPr="007C2D4A">
              <w:rPr>
                <w:bCs/>
                <w:color w:val="000000"/>
                <w:spacing w:val="-1"/>
              </w:rPr>
              <w:t>ф</w:t>
            </w:r>
            <w:r w:rsidRPr="007C2D4A">
              <w:rPr>
                <w:bCs/>
                <w:color w:val="000000"/>
              </w:rPr>
              <w:t>та</w:t>
            </w:r>
            <w:r w:rsidR="006E5F08">
              <w:rPr>
                <w:bCs/>
                <w:color w:val="000000"/>
              </w:rPr>
              <w:t xml:space="preserve"> </w:t>
            </w:r>
            <w:r w:rsidRPr="007C2D4A">
              <w:rPr>
                <w:bCs/>
                <w:color w:val="000000"/>
              </w:rPr>
              <w:t>и</w:t>
            </w:r>
            <w:r w:rsidR="006E5F08">
              <w:rPr>
                <w:bCs/>
                <w:color w:val="000000"/>
              </w:rPr>
              <w:t xml:space="preserve"> </w:t>
            </w:r>
            <w:proofErr w:type="spellStart"/>
            <w:r w:rsidRPr="007C2D4A">
              <w:rPr>
                <w:bCs/>
                <w:color w:val="000000"/>
                <w:spacing w:val="-2"/>
              </w:rPr>
              <w:t>ф</w:t>
            </w:r>
            <w:r w:rsidRPr="007C2D4A">
              <w:rPr>
                <w:bCs/>
                <w:color w:val="000000"/>
              </w:rPr>
              <w:t>о</w:t>
            </w:r>
            <w:r w:rsidRPr="007C2D4A">
              <w:rPr>
                <w:bCs/>
                <w:color w:val="000000"/>
                <w:spacing w:val="1"/>
              </w:rPr>
              <w:t>т</w:t>
            </w:r>
            <w:r w:rsidRPr="007C2D4A">
              <w:rPr>
                <w:bCs/>
                <w:color w:val="000000"/>
              </w:rPr>
              <w:t>огра</w:t>
            </w:r>
            <w:r w:rsidRPr="007C2D4A">
              <w:rPr>
                <w:bCs/>
                <w:color w:val="000000"/>
                <w:spacing w:val="-2"/>
              </w:rPr>
              <w:t>ф</w:t>
            </w:r>
            <w:r w:rsidRPr="007C2D4A">
              <w:rPr>
                <w:bCs/>
                <w:color w:val="000000"/>
              </w:rPr>
              <w:t>и</w:t>
            </w:r>
            <w:r w:rsidRPr="007C2D4A">
              <w:rPr>
                <w:bCs/>
                <w:color w:val="000000"/>
                <w:spacing w:val="1"/>
              </w:rPr>
              <w:t>к</w:t>
            </w:r>
            <w:r w:rsidRPr="007C2D4A">
              <w:rPr>
                <w:bCs/>
                <w:color w:val="000000"/>
              </w:rPr>
              <w:t>и</w:t>
            </w:r>
            <w:proofErr w:type="spellEnd"/>
          </w:p>
        </w:tc>
        <w:tc>
          <w:tcPr>
            <w:tcW w:w="46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0A0189" w:rsidRDefault="000A0189" w:rsidP="00A63A2E">
            <w:pPr>
              <w:pStyle w:val="TableParagraph"/>
              <w:spacing w:line="270" w:lineRule="exact"/>
              <w:ind w:left="141"/>
              <w:rPr>
                <w:b/>
                <w:sz w:val="24"/>
              </w:rPr>
            </w:pPr>
            <w:r>
              <w:rPr>
                <w:b/>
                <w:sz w:val="24"/>
              </w:rPr>
              <w:t xml:space="preserve">Знать: </w:t>
            </w:r>
          </w:p>
          <w:p w:rsidR="000A0189" w:rsidRPr="009F64D8" w:rsidRDefault="000A0189" w:rsidP="00A63A2E">
            <w:pPr>
              <w:pStyle w:val="TableParagraph"/>
              <w:spacing w:line="270" w:lineRule="exact"/>
              <w:ind w:left="141"/>
              <w:rPr>
                <w:sz w:val="24"/>
              </w:rPr>
            </w:pPr>
            <w:r>
              <w:rPr>
                <w:b/>
                <w:sz w:val="24"/>
              </w:rPr>
              <w:t xml:space="preserve">- </w:t>
            </w:r>
            <w:r>
              <w:rPr>
                <w:sz w:val="24"/>
              </w:rPr>
              <w:t xml:space="preserve">особенности цвета и цветовых композиций, шрифта и </w:t>
            </w:r>
            <w:proofErr w:type="spellStart"/>
            <w:r w:rsidRPr="005611F4">
              <w:rPr>
                <w:bCs/>
                <w:color w:val="000000"/>
                <w:spacing w:val="-2"/>
                <w:sz w:val="24"/>
                <w:szCs w:val="24"/>
              </w:rPr>
              <w:t>ф</w:t>
            </w:r>
            <w:r w:rsidRPr="005611F4">
              <w:rPr>
                <w:bCs/>
                <w:color w:val="000000"/>
                <w:sz w:val="24"/>
                <w:szCs w:val="24"/>
              </w:rPr>
              <w:t>о</w:t>
            </w:r>
            <w:r w:rsidRPr="005611F4">
              <w:rPr>
                <w:bCs/>
                <w:color w:val="000000"/>
                <w:spacing w:val="1"/>
                <w:sz w:val="24"/>
                <w:szCs w:val="24"/>
              </w:rPr>
              <w:t>т</w:t>
            </w:r>
            <w:r w:rsidRPr="005611F4">
              <w:rPr>
                <w:bCs/>
                <w:color w:val="000000"/>
                <w:sz w:val="24"/>
                <w:szCs w:val="24"/>
              </w:rPr>
              <w:t>огра</w:t>
            </w:r>
            <w:r w:rsidRPr="005611F4">
              <w:rPr>
                <w:bCs/>
                <w:color w:val="000000"/>
                <w:spacing w:val="-2"/>
                <w:sz w:val="24"/>
                <w:szCs w:val="24"/>
              </w:rPr>
              <w:t>ф</w:t>
            </w:r>
            <w:r w:rsidRPr="005611F4">
              <w:rPr>
                <w:bCs/>
                <w:color w:val="000000"/>
                <w:sz w:val="24"/>
                <w:szCs w:val="24"/>
              </w:rPr>
              <w:t>и</w:t>
            </w:r>
            <w:r w:rsidRPr="005611F4">
              <w:rPr>
                <w:bCs/>
                <w:color w:val="000000"/>
                <w:spacing w:val="1"/>
                <w:sz w:val="24"/>
                <w:szCs w:val="24"/>
              </w:rPr>
              <w:t>к</w:t>
            </w:r>
            <w:r w:rsidRPr="005611F4">
              <w:rPr>
                <w:bCs/>
                <w:color w:val="000000"/>
                <w:sz w:val="24"/>
                <w:szCs w:val="24"/>
              </w:rPr>
              <w:t>и</w:t>
            </w:r>
            <w:proofErr w:type="spellEnd"/>
          </w:p>
          <w:p w:rsidR="000A0189" w:rsidRDefault="000A0189" w:rsidP="00A63A2E">
            <w:pPr>
              <w:pStyle w:val="TableParagraph"/>
              <w:spacing w:before="5" w:line="274" w:lineRule="exact"/>
              <w:ind w:left="141"/>
              <w:rPr>
                <w:b/>
                <w:sz w:val="24"/>
              </w:rPr>
            </w:pPr>
          </w:p>
          <w:p w:rsidR="000A0189" w:rsidRDefault="000A0189" w:rsidP="00A63A2E">
            <w:pPr>
              <w:pStyle w:val="TableParagraph"/>
              <w:spacing w:before="5" w:line="274" w:lineRule="exact"/>
              <w:ind w:left="141"/>
              <w:rPr>
                <w:sz w:val="24"/>
              </w:rPr>
            </w:pPr>
            <w:r>
              <w:rPr>
                <w:b/>
                <w:sz w:val="24"/>
              </w:rPr>
              <w:t>Уметь:</w:t>
            </w:r>
          </w:p>
          <w:p w:rsidR="000A0189" w:rsidRPr="005611F4" w:rsidRDefault="000A0189" w:rsidP="00A63A2E">
            <w:pPr>
              <w:pStyle w:val="TableParagraph"/>
              <w:spacing w:line="270" w:lineRule="exact"/>
              <w:ind w:left="141"/>
              <w:rPr>
                <w:sz w:val="24"/>
              </w:rPr>
            </w:pPr>
            <w:r>
              <w:rPr>
                <w:sz w:val="24"/>
              </w:rPr>
              <w:t xml:space="preserve">- обосновать художественный замысел </w:t>
            </w:r>
            <w:r w:rsidRPr="009F64D8">
              <w:rPr>
                <w:sz w:val="24"/>
              </w:rPr>
              <w:t>дизайн-проекта</w:t>
            </w:r>
            <w:r>
              <w:rPr>
                <w:sz w:val="24"/>
              </w:rPr>
              <w:t xml:space="preserve"> посредством использования  выразительных возможностей шрифта и </w:t>
            </w:r>
            <w:proofErr w:type="spellStart"/>
            <w:r w:rsidRPr="005611F4">
              <w:rPr>
                <w:bCs/>
                <w:color w:val="000000"/>
                <w:spacing w:val="-2"/>
                <w:sz w:val="24"/>
                <w:szCs w:val="24"/>
              </w:rPr>
              <w:t>ф</w:t>
            </w:r>
            <w:r w:rsidRPr="005611F4">
              <w:rPr>
                <w:bCs/>
                <w:color w:val="000000"/>
                <w:sz w:val="24"/>
                <w:szCs w:val="24"/>
              </w:rPr>
              <w:t>о</w:t>
            </w:r>
            <w:r w:rsidRPr="005611F4">
              <w:rPr>
                <w:bCs/>
                <w:color w:val="000000"/>
                <w:spacing w:val="1"/>
                <w:sz w:val="24"/>
                <w:szCs w:val="24"/>
              </w:rPr>
              <w:t>т</w:t>
            </w:r>
            <w:r w:rsidRPr="005611F4">
              <w:rPr>
                <w:bCs/>
                <w:color w:val="000000"/>
                <w:sz w:val="24"/>
                <w:szCs w:val="24"/>
              </w:rPr>
              <w:t>огра</w:t>
            </w:r>
            <w:r w:rsidRPr="005611F4">
              <w:rPr>
                <w:bCs/>
                <w:color w:val="000000"/>
                <w:spacing w:val="-2"/>
                <w:sz w:val="24"/>
                <w:szCs w:val="24"/>
              </w:rPr>
              <w:t>ф</w:t>
            </w:r>
            <w:r w:rsidRPr="005611F4">
              <w:rPr>
                <w:bCs/>
                <w:color w:val="000000"/>
                <w:sz w:val="24"/>
                <w:szCs w:val="24"/>
              </w:rPr>
              <w:t>и</w:t>
            </w:r>
            <w:r w:rsidRPr="005611F4">
              <w:rPr>
                <w:bCs/>
                <w:color w:val="000000"/>
                <w:spacing w:val="1"/>
                <w:sz w:val="24"/>
                <w:szCs w:val="24"/>
              </w:rPr>
              <w:t>к</w:t>
            </w:r>
            <w:r w:rsidRPr="005611F4">
              <w:rPr>
                <w:bCs/>
                <w:color w:val="000000"/>
                <w:sz w:val="24"/>
                <w:szCs w:val="24"/>
              </w:rPr>
              <w:t>и</w:t>
            </w:r>
            <w:proofErr w:type="spellEnd"/>
          </w:p>
          <w:p w:rsidR="000A0189" w:rsidRDefault="000A0189" w:rsidP="00A63A2E">
            <w:pPr>
              <w:pStyle w:val="TableParagraph"/>
              <w:tabs>
                <w:tab w:val="left" w:pos="322"/>
              </w:tabs>
              <w:spacing w:line="242" w:lineRule="auto"/>
              <w:ind w:left="141" w:right="153"/>
              <w:rPr>
                <w:b/>
                <w:sz w:val="24"/>
              </w:rPr>
            </w:pPr>
          </w:p>
          <w:p w:rsidR="000A0189" w:rsidRDefault="000A0189" w:rsidP="00A63A2E">
            <w:pPr>
              <w:pStyle w:val="TableParagraph"/>
              <w:tabs>
                <w:tab w:val="left" w:pos="322"/>
              </w:tabs>
              <w:spacing w:line="242" w:lineRule="auto"/>
              <w:ind w:left="141" w:right="153"/>
              <w:rPr>
                <w:sz w:val="24"/>
              </w:rPr>
            </w:pPr>
            <w:r>
              <w:rPr>
                <w:b/>
                <w:sz w:val="24"/>
              </w:rPr>
              <w:t>Владеть:</w:t>
            </w:r>
          </w:p>
          <w:p w:rsidR="000A0189" w:rsidRPr="007C2D4A" w:rsidRDefault="000A0189" w:rsidP="00A63A2E">
            <w:pPr>
              <w:pStyle w:val="TableParagraph"/>
              <w:spacing w:line="270" w:lineRule="exact"/>
              <w:ind w:left="141"/>
              <w:rPr>
                <w:sz w:val="24"/>
              </w:rPr>
            </w:pPr>
            <w:r>
              <w:rPr>
                <w:sz w:val="24"/>
              </w:rPr>
              <w:t xml:space="preserve">- </w:t>
            </w:r>
            <w:r w:rsidRPr="009F64D8">
              <w:rPr>
                <w:sz w:val="24"/>
              </w:rPr>
              <w:t>рисунком и приемами работы</w:t>
            </w:r>
            <w:r>
              <w:rPr>
                <w:sz w:val="24"/>
              </w:rPr>
              <w:t xml:space="preserve"> со шрифтом и </w:t>
            </w:r>
            <w:proofErr w:type="spellStart"/>
            <w:r w:rsidRPr="005611F4">
              <w:rPr>
                <w:bCs/>
                <w:color w:val="000000"/>
                <w:spacing w:val="-2"/>
                <w:sz w:val="24"/>
                <w:szCs w:val="24"/>
              </w:rPr>
              <w:t>ф</w:t>
            </w:r>
            <w:r w:rsidRPr="005611F4">
              <w:rPr>
                <w:bCs/>
                <w:color w:val="000000"/>
                <w:sz w:val="24"/>
                <w:szCs w:val="24"/>
              </w:rPr>
              <w:t>о</w:t>
            </w:r>
            <w:r w:rsidRPr="005611F4">
              <w:rPr>
                <w:bCs/>
                <w:color w:val="000000"/>
                <w:spacing w:val="1"/>
                <w:sz w:val="24"/>
                <w:szCs w:val="24"/>
              </w:rPr>
              <w:t>т</w:t>
            </w:r>
            <w:r w:rsidRPr="005611F4">
              <w:rPr>
                <w:bCs/>
                <w:color w:val="000000"/>
                <w:sz w:val="24"/>
                <w:szCs w:val="24"/>
              </w:rPr>
              <w:t>огра</w:t>
            </w:r>
            <w:r w:rsidRPr="005611F4">
              <w:rPr>
                <w:bCs/>
                <w:color w:val="000000"/>
                <w:spacing w:val="-2"/>
                <w:sz w:val="24"/>
                <w:szCs w:val="24"/>
              </w:rPr>
              <w:t>ф</w:t>
            </w:r>
            <w:r w:rsidRPr="005611F4">
              <w:rPr>
                <w:bCs/>
                <w:color w:val="000000"/>
                <w:sz w:val="24"/>
                <w:szCs w:val="24"/>
              </w:rPr>
              <w:t>и</w:t>
            </w:r>
            <w:r>
              <w:rPr>
                <w:bCs/>
                <w:color w:val="000000"/>
                <w:spacing w:val="1"/>
                <w:sz w:val="24"/>
                <w:szCs w:val="24"/>
              </w:rPr>
              <w:t>ой</w:t>
            </w:r>
            <w:proofErr w:type="spellEnd"/>
            <w:r w:rsidR="006E5F08">
              <w:rPr>
                <w:bCs/>
                <w:color w:val="000000"/>
                <w:spacing w:val="1"/>
                <w:sz w:val="24"/>
                <w:szCs w:val="24"/>
              </w:rPr>
              <w:t xml:space="preserve"> </w:t>
            </w:r>
            <w:r w:rsidRPr="009F64D8">
              <w:rPr>
                <w:sz w:val="24"/>
              </w:rPr>
              <w:t>в макетировании и моделировании</w:t>
            </w:r>
            <w:r>
              <w:rPr>
                <w:sz w:val="24"/>
              </w:rPr>
              <w:t xml:space="preserve"> объектов </w:t>
            </w:r>
            <w:proofErr w:type="gramStart"/>
            <w:r>
              <w:rPr>
                <w:sz w:val="24"/>
              </w:rPr>
              <w:t>дизайн-проектирования</w:t>
            </w:r>
            <w:proofErr w:type="gramEnd"/>
            <w:r>
              <w:rPr>
                <w:sz w:val="24"/>
              </w:rPr>
              <w:t>.</w:t>
            </w:r>
          </w:p>
          <w:p w:rsidR="000A0189" w:rsidRDefault="000A0189" w:rsidP="00A63A2E">
            <w:pPr>
              <w:spacing w:before="16" w:line="235" w:lineRule="auto"/>
              <w:ind w:left="108" w:right="-20"/>
              <w:rPr>
                <w:b/>
                <w:bCs/>
                <w:color w:val="000000"/>
              </w:rPr>
            </w:pPr>
          </w:p>
        </w:tc>
      </w:tr>
    </w:tbl>
    <w:p w:rsidR="000A0189" w:rsidRPr="002346F8" w:rsidRDefault="000A0189" w:rsidP="002346F8">
      <w:pPr>
        <w:jc w:val="both"/>
      </w:pPr>
    </w:p>
    <w:p w:rsidR="000A0189" w:rsidRPr="002346F8" w:rsidRDefault="000A0189" w:rsidP="002346F8">
      <w:pPr>
        <w:jc w:val="both"/>
      </w:pPr>
    </w:p>
    <w:p w:rsidR="000A0189" w:rsidRPr="002346F8" w:rsidRDefault="000A0189" w:rsidP="002346F8">
      <w:pPr>
        <w:pStyle w:val="affff6"/>
        <w:widowControl w:val="0"/>
        <w:numPr>
          <w:ilvl w:val="0"/>
          <w:numId w:val="28"/>
        </w:numPr>
        <w:autoSpaceDE w:val="0"/>
        <w:autoSpaceDN w:val="0"/>
        <w:adjustRightInd w:val="0"/>
        <w:ind w:left="0"/>
        <w:contextualSpacing/>
        <w:jc w:val="both"/>
        <w:rPr>
          <w:b/>
          <w:i/>
        </w:rPr>
      </w:pPr>
      <w:r w:rsidRPr="002346F8">
        <w:rPr>
          <w:b/>
          <w:i/>
        </w:rPr>
        <w:t>Место дисциплины (модуля) в структуре образовательной программы</w:t>
      </w:r>
    </w:p>
    <w:p w:rsidR="000A0189" w:rsidRDefault="000A0189" w:rsidP="00713FD7">
      <w:r w:rsidRPr="002346F8">
        <w:t xml:space="preserve">Дисциплина относится к вариативной части блока </w:t>
      </w:r>
      <w:r>
        <w:t>учебных дисциплин по выбору.</w:t>
      </w:r>
    </w:p>
    <w:p w:rsidR="000A0189" w:rsidRPr="002346F8" w:rsidRDefault="000A0189" w:rsidP="002346F8">
      <w:pPr>
        <w:jc w:val="both"/>
      </w:pPr>
      <w:r w:rsidRPr="002346F8">
        <w:t>Дисциплина находится в логической и содержательно-методической взаимосвязи с другими частями ОП и изучается  с такими дисциплинами, как: «Компьютерное проектирование в дизайне», «Моделирование в дизайне», «Проектирование».</w:t>
      </w:r>
    </w:p>
    <w:p w:rsidR="000A0189" w:rsidRPr="002346F8" w:rsidRDefault="000A0189" w:rsidP="002346F8">
      <w:pPr>
        <w:ind w:firstLine="709"/>
        <w:jc w:val="both"/>
      </w:pPr>
      <w:r w:rsidRPr="002346F8">
        <w:t xml:space="preserve">Освоение дисциплины «Шрифт и </w:t>
      </w:r>
      <w:proofErr w:type="spellStart"/>
      <w:r w:rsidRPr="002346F8">
        <w:t>фотографика</w:t>
      </w:r>
      <w:proofErr w:type="spellEnd"/>
      <w:r w:rsidRPr="002346F8">
        <w:t>» является вспомогательной для всех видов практики и для подготовки ВКР.</w:t>
      </w:r>
    </w:p>
    <w:p w:rsidR="000A0189" w:rsidRPr="002346F8" w:rsidRDefault="000A0189" w:rsidP="002346F8">
      <w:pPr>
        <w:jc w:val="both"/>
      </w:pPr>
      <w:r w:rsidRPr="002346F8">
        <w:t xml:space="preserve">Изучение дисциплины позволит </w:t>
      </w:r>
      <w:proofErr w:type="gramStart"/>
      <w:r w:rsidRPr="002346F8">
        <w:t>обучающимся</w:t>
      </w:r>
      <w:proofErr w:type="gramEnd"/>
      <w:r w:rsidRPr="002346F8">
        <w:t xml:space="preserve">  реализовывать общекультурные</w:t>
      </w:r>
      <w:r w:rsidR="006E5F08">
        <w:t xml:space="preserve"> </w:t>
      </w:r>
      <w:r w:rsidRPr="002346F8">
        <w:t>и профессиональные компетенции в сфере дизайна.</w:t>
      </w:r>
    </w:p>
    <w:bookmarkEnd w:id="3"/>
    <w:bookmarkEnd w:id="4"/>
    <w:p w:rsidR="000A0189" w:rsidRPr="002346F8" w:rsidRDefault="000A0189" w:rsidP="002346F8">
      <w:pPr>
        <w:ind w:firstLine="709"/>
        <w:jc w:val="both"/>
        <w:rPr>
          <w:color w:val="FF0000"/>
          <w:highlight w:val="yellow"/>
        </w:rPr>
      </w:pPr>
      <w:r w:rsidRPr="002346F8">
        <w:t xml:space="preserve">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0A0189" w:rsidRPr="002346F8" w:rsidRDefault="000A0189" w:rsidP="002346F8">
      <w:pPr>
        <w:ind w:firstLine="709"/>
        <w:jc w:val="both"/>
        <w:rPr>
          <w:i/>
          <w:color w:val="000000"/>
        </w:rPr>
      </w:pPr>
      <w:r w:rsidRPr="002346F8">
        <w:rPr>
          <w:i/>
          <w:color w:val="000000"/>
        </w:rPr>
        <w:t>педагогическая деятельность:</w:t>
      </w:r>
    </w:p>
    <w:p w:rsidR="000A0189" w:rsidRPr="002346F8" w:rsidRDefault="000A0189" w:rsidP="002346F8">
      <w:pPr>
        <w:ind w:firstLine="709"/>
        <w:jc w:val="both"/>
        <w:rPr>
          <w:color w:val="000000"/>
        </w:rPr>
      </w:pPr>
      <w:r w:rsidRPr="002346F8">
        <w:rPr>
          <w:color w:val="000000"/>
        </w:rPr>
        <w:t>способностью самостоятельно разрабатывать образовательную программу практических и лекционных занятий;</w:t>
      </w:r>
    </w:p>
    <w:p w:rsidR="000A0189" w:rsidRPr="002346F8" w:rsidRDefault="000A0189" w:rsidP="002346F8">
      <w:pPr>
        <w:ind w:firstLine="709"/>
        <w:jc w:val="both"/>
        <w:rPr>
          <w:color w:val="000000"/>
          <w:highlight w:val="yellow"/>
        </w:rPr>
      </w:pPr>
      <w:r w:rsidRPr="002346F8">
        <w:rPr>
          <w:color w:val="000000"/>
        </w:rPr>
        <w:t>ведение методической работы, лекционных и практических занятий.</w:t>
      </w:r>
    </w:p>
    <w:p w:rsidR="000A0189" w:rsidRPr="002346F8" w:rsidRDefault="000A0189" w:rsidP="002346F8">
      <w:pPr>
        <w:widowControl w:val="0"/>
        <w:autoSpaceDE w:val="0"/>
        <w:autoSpaceDN w:val="0"/>
        <w:adjustRightInd w:val="0"/>
        <w:ind w:firstLine="540"/>
        <w:jc w:val="both"/>
        <w:rPr>
          <w:i/>
        </w:rPr>
      </w:pPr>
      <w:r w:rsidRPr="002346F8">
        <w:rPr>
          <w:i/>
        </w:rPr>
        <w:t>художественная деятельность:</w:t>
      </w:r>
    </w:p>
    <w:p w:rsidR="000A0189" w:rsidRPr="002346F8" w:rsidRDefault="000A0189" w:rsidP="002346F8">
      <w:pPr>
        <w:widowControl w:val="0"/>
        <w:autoSpaceDE w:val="0"/>
        <w:autoSpaceDN w:val="0"/>
        <w:adjustRightInd w:val="0"/>
        <w:ind w:firstLine="540"/>
        <w:jc w:val="both"/>
      </w:pPr>
      <w:r w:rsidRPr="002346F8">
        <w:t xml:space="preserve">выполнение художественного моделирования и </w:t>
      </w:r>
      <w:proofErr w:type="spellStart"/>
      <w:r w:rsidRPr="002346F8">
        <w:t>эскизирования</w:t>
      </w:r>
      <w:proofErr w:type="spellEnd"/>
      <w:r w:rsidRPr="002346F8">
        <w:t>;</w:t>
      </w:r>
    </w:p>
    <w:p w:rsidR="000A0189" w:rsidRPr="002346F8" w:rsidRDefault="000A0189" w:rsidP="002346F8">
      <w:pPr>
        <w:widowControl w:val="0"/>
        <w:autoSpaceDE w:val="0"/>
        <w:autoSpaceDN w:val="0"/>
        <w:adjustRightInd w:val="0"/>
        <w:ind w:firstLine="540"/>
        <w:jc w:val="both"/>
      </w:pPr>
      <w:r w:rsidRPr="002346F8">
        <w:t>владение навыками композиционного формообразования и объемного макетирования;</w:t>
      </w:r>
    </w:p>
    <w:p w:rsidR="000A0189" w:rsidRPr="002346F8" w:rsidRDefault="000A0189" w:rsidP="002346F8">
      <w:pPr>
        <w:widowControl w:val="0"/>
        <w:autoSpaceDE w:val="0"/>
        <w:autoSpaceDN w:val="0"/>
        <w:adjustRightInd w:val="0"/>
        <w:ind w:firstLine="540"/>
        <w:jc w:val="both"/>
      </w:pPr>
      <w:r w:rsidRPr="002346F8">
        <w:t>владение информационными технологиями, различных видов изобразительных искусств и проектной графики;</w:t>
      </w:r>
    </w:p>
    <w:p w:rsidR="000A0189" w:rsidRPr="002346F8" w:rsidRDefault="000A0189" w:rsidP="002346F8">
      <w:pPr>
        <w:widowControl w:val="0"/>
        <w:autoSpaceDE w:val="0"/>
        <w:autoSpaceDN w:val="0"/>
        <w:adjustRightInd w:val="0"/>
        <w:ind w:firstLine="540"/>
        <w:jc w:val="both"/>
        <w:rPr>
          <w:i/>
        </w:rPr>
      </w:pPr>
      <w:r w:rsidRPr="002346F8">
        <w:rPr>
          <w:i/>
        </w:rPr>
        <w:t>проектная деятельность:</w:t>
      </w:r>
    </w:p>
    <w:p w:rsidR="000A0189" w:rsidRPr="002346F8" w:rsidRDefault="000A0189" w:rsidP="002346F8">
      <w:pPr>
        <w:widowControl w:val="0"/>
        <w:autoSpaceDE w:val="0"/>
        <w:autoSpaceDN w:val="0"/>
        <w:adjustRightInd w:val="0"/>
        <w:ind w:firstLine="540"/>
        <w:jc w:val="both"/>
      </w:pPr>
      <w:r w:rsidRPr="002346F8">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0A0189" w:rsidRPr="002346F8" w:rsidRDefault="000A0189" w:rsidP="002346F8">
      <w:pPr>
        <w:widowControl w:val="0"/>
        <w:autoSpaceDE w:val="0"/>
        <w:autoSpaceDN w:val="0"/>
        <w:adjustRightInd w:val="0"/>
        <w:ind w:firstLine="540"/>
        <w:jc w:val="both"/>
      </w:pPr>
      <w:r w:rsidRPr="002346F8">
        <w:t>выполнение инженерного конструирования;</w:t>
      </w:r>
    </w:p>
    <w:p w:rsidR="000A0189" w:rsidRPr="002346F8" w:rsidRDefault="000A0189" w:rsidP="002346F8">
      <w:pPr>
        <w:widowControl w:val="0"/>
        <w:autoSpaceDE w:val="0"/>
        <w:autoSpaceDN w:val="0"/>
        <w:adjustRightInd w:val="0"/>
        <w:ind w:firstLine="540"/>
        <w:jc w:val="both"/>
      </w:pPr>
      <w:r w:rsidRPr="002346F8">
        <w:t>владение технологиями изготовления объектов дизайна и макетирования;</w:t>
      </w:r>
    </w:p>
    <w:p w:rsidR="000A0189" w:rsidRPr="002346F8" w:rsidRDefault="000A0189" w:rsidP="002346F8">
      <w:pPr>
        <w:widowControl w:val="0"/>
        <w:autoSpaceDE w:val="0"/>
        <w:autoSpaceDN w:val="0"/>
        <w:adjustRightInd w:val="0"/>
        <w:ind w:firstLine="540"/>
        <w:jc w:val="both"/>
      </w:pPr>
      <w:r w:rsidRPr="002346F8">
        <w:t>владение методами эргономики и антропометрии.</w:t>
      </w:r>
    </w:p>
    <w:p w:rsidR="000A0189" w:rsidRPr="002346F8" w:rsidRDefault="000A0189" w:rsidP="004F00B6">
      <w:pPr>
        <w:ind w:firstLine="540"/>
        <w:jc w:val="both"/>
        <w:rPr>
          <w:b/>
        </w:rPr>
      </w:pPr>
      <w:r w:rsidRPr="005C1F93">
        <w:rPr>
          <w:lang w:eastAsia="en-US"/>
        </w:rPr>
        <w:t xml:space="preserve">Дисциплина в рамках </w:t>
      </w:r>
      <w:r w:rsidRPr="005C1F93">
        <w:rPr>
          <w:b/>
          <w:lang w:eastAsia="en-US"/>
        </w:rPr>
        <w:t>воспитательной работы</w:t>
      </w:r>
      <w:r w:rsidRPr="005C1F9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A0189" w:rsidRPr="002346F8" w:rsidRDefault="000A0189" w:rsidP="005C1F93">
      <w:pPr>
        <w:jc w:val="both"/>
      </w:pPr>
    </w:p>
    <w:p w:rsidR="000A0189" w:rsidRDefault="000A0189" w:rsidP="00713FD7">
      <w:pPr>
        <w:ind w:firstLine="709"/>
        <w:jc w:val="both"/>
      </w:pPr>
    </w:p>
    <w:p w:rsidR="000A0189" w:rsidRPr="00713FD7" w:rsidRDefault="000A0189" w:rsidP="00713FD7">
      <w:pPr>
        <w:widowControl w:val="0"/>
        <w:autoSpaceDE w:val="0"/>
        <w:autoSpaceDN w:val="0"/>
        <w:adjustRightInd w:val="0"/>
        <w:contextualSpacing/>
        <w:jc w:val="both"/>
        <w:rPr>
          <w:b/>
          <w:i/>
        </w:rPr>
      </w:pPr>
      <w:r>
        <w:rPr>
          <w:b/>
          <w:i/>
        </w:rPr>
        <w:t>3.</w:t>
      </w:r>
      <w:r w:rsidRPr="00713FD7">
        <w:rPr>
          <w:b/>
          <w:i/>
        </w:rPr>
        <w:t>Объем дисциплины</w:t>
      </w:r>
    </w:p>
    <w:p w:rsidR="000A0189" w:rsidRDefault="000A0189" w:rsidP="00713FD7">
      <w:pPr>
        <w:pStyle w:val="affff6"/>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42"/>
        <w:gridCol w:w="1405"/>
        <w:gridCol w:w="1417"/>
        <w:gridCol w:w="1241"/>
      </w:tblGrid>
      <w:tr w:rsidR="000A0189" w:rsidTr="002526D7">
        <w:tc>
          <w:tcPr>
            <w:tcW w:w="5790" w:type="dxa"/>
            <w:gridSpan w:val="2"/>
            <w:vMerge w:val="restart"/>
          </w:tcPr>
          <w:p w:rsidR="000A0189" w:rsidRPr="002526D7" w:rsidRDefault="000A0189" w:rsidP="002526D7">
            <w:pPr>
              <w:jc w:val="center"/>
              <w:rPr>
                <w:b/>
                <w:i/>
              </w:rPr>
            </w:pPr>
            <w:r w:rsidRPr="002526D7">
              <w:rPr>
                <w:b/>
                <w:i/>
              </w:rPr>
              <w:t>Виды учебной работы</w:t>
            </w:r>
          </w:p>
        </w:tc>
        <w:tc>
          <w:tcPr>
            <w:tcW w:w="4063" w:type="dxa"/>
            <w:gridSpan w:val="3"/>
          </w:tcPr>
          <w:p w:rsidR="000A0189" w:rsidRPr="002526D7" w:rsidRDefault="000A0189" w:rsidP="002526D7">
            <w:pPr>
              <w:jc w:val="center"/>
              <w:rPr>
                <w:b/>
                <w:i/>
              </w:rPr>
            </w:pPr>
            <w:r w:rsidRPr="002526D7">
              <w:rPr>
                <w:b/>
                <w:i/>
              </w:rPr>
              <w:t>Формы обучения</w:t>
            </w:r>
          </w:p>
        </w:tc>
      </w:tr>
      <w:tr w:rsidR="000A0189" w:rsidTr="002526D7">
        <w:tc>
          <w:tcPr>
            <w:tcW w:w="0" w:type="auto"/>
            <w:gridSpan w:val="2"/>
            <w:vMerge/>
            <w:vAlign w:val="center"/>
          </w:tcPr>
          <w:p w:rsidR="000A0189" w:rsidRPr="002526D7" w:rsidRDefault="000A0189">
            <w:pPr>
              <w:rPr>
                <w:b/>
                <w:i/>
              </w:rPr>
            </w:pPr>
          </w:p>
        </w:tc>
        <w:tc>
          <w:tcPr>
            <w:tcW w:w="1405" w:type="dxa"/>
          </w:tcPr>
          <w:p w:rsidR="000A0189" w:rsidRPr="002526D7" w:rsidRDefault="000A0189" w:rsidP="002526D7">
            <w:pPr>
              <w:jc w:val="center"/>
              <w:rPr>
                <w:b/>
                <w:i/>
              </w:rPr>
            </w:pPr>
            <w:r w:rsidRPr="002526D7">
              <w:rPr>
                <w:b/>
                <w:i/>
              </w:rPr>
              <w:t>Очная</w:t>
            </w:r>
          </w:p>
        </w:tc>
        <w:tc>
          <w:tcPr>
            <w:tcW w:w="1417" w:type="dxa"/>
          </w:tcPr>
          <w:p w:rsidR="000A0189" w:rsidRPr="002526D7" w:rsidRDefault="000A0189" w:rsidP="002526D7">
            <w:pPr>
              <w:jc w:val="center"/>
              <w:rPr>
                <w:b/>
                <w:i/>
              </w:rPr>
            </w:pPr>
            <w:r w:rsidRPr="002526D7">
              <w:rPr>
                <w:b/>
                <w:i/>
              </w:rPr>
              <w:t>Заочная</w:t>
            </w:r>
          </w:p>
        </w:tc>
        <w:tc>
          <w:tcPr>
            <w:tcW w:w="1241" w:type="dxa"/>
          </w:tcPr>
          <w:p w:rsidR="000A0189" w:rsidRPr="002526D7" w:rsidRDefault="000A0189" w:rsidP="002526D7">
            <w:pPr>
              <w:jc w:val="center"/>
              <w:rPr>
                <w:b/>
                <w:i/>
              </w:rPr>
            </w:pPr>
            <w:r w:rsidRPr="002526D7">
              <w:rPr>
                <w:b/>
                <w:i/>
              </w:rPr>
              <w:t>Очно-заочная</w:t>
            </w:r>
          </w:p>
        </w:tc>
      </w:tr>
      <w:tr w:rsidR="000A0189" w:rsidTr="002526D7">
        <w:tc>
          <w:tcPr>
            <w:tcW w:w="5790" w:type="dxa"/>
            <w:gridSpan w:val="2"/>
          </w:tcPr>
          <w:p w:rsidR="000A0189" w:rsidRDefault="000A0189" w:rsidP="002526D7">
            <w:pPr>
              <w:jc w:val="both"/>
            </w:pPr>
            <w:r w:rsidRPr="002526D7">
              <w:rPr>
                <w:b/>
              </w:rPr>
              <w:t>Общая трудоемкость</w:t>
            </w:r>
            <w:r>
              <w:t>: зачетные единицы/часы</w:t>
            </w:r>
          </w:p>
        </w:tc>
        <w:tc>
          <w:tcPr>
            <w:tcW w:w="1405" w:type="dxa"/>
          </w:tcPr>
          <w:p w:rsidR="000A0189" w:rsidRDefault="000A0189" w:rsidP="002526D7">
            <w:pPr>
              <w:jc w:val="center"/>
            </w:pPr>
            <w:r>
              <w:t>144  (4ЗЕТ)</w:t>
            </w:r>
          </w:p>
        </w:tc>
        <w:tc>
          <w:tcPr>
            <w:tcW w:w="1417" w:type="dxa"/>
          </w:tcPr>
          <w:p w:rsidR="000A0189" w:rsidRPr="002526D7" w:rsidRDefault="000A0189" w:rsidP="002526D7">
            <w:pPr>
              <w:jc w:val="center"/>
              <w:rPr>
                <w:highlight w:val="yellow"/>
              </w:rPr>
            </w:pPr>
            <w:r>
              <w:t>144  (4ЗЕТ)</w:t>
            </w:r>
          </w:p>
        </w:tc>
        <w:tc>
          <w:tcPr>
            <w:tcW w:w="1241" w:type="dxa"/>
          </w:tcPr>
          <w:p w:rsidR="000A0189" w:rsidRPr="002526D7" w:rsidRDefault="000A0189" w:rsidP="002526D7">
            <w:pPr>
              <w:jc w:val="center"/>
              <w:rPr>
                <w:highlight w:val="yellow"/>
              </w:rPr>
            </w:pPr>
            <w:r>
              <w:t>144  (4ЗЕТ)</w:t>
            </w:r>
          </w:p>
        </w:tc>
      </w:tr>
      <w:tr w:rsidR="000A0189" w:rsidTr="002526D7">
        <w:tc>
          <w:tcPr>
            <w:tcW w:w="5790" w:type="dxa"/>
            <w:gridSpan w:val="2"/>
          </w:tcPr>
          <w:p w:rsidR="000A0189" w:rsidRDefault="000A0189" w:rsidP="002526D7">
            <w:pPr>
              <w:jc w:val="both"/>
            </w:pPr>
            <w:r w:rsidRPr="002526D7">
              <w:rPr>
                <w:b/>
              </w:rPr>
              <w:t xml:space="preserve">Контактная </w:t>
            </w:r>
            <w:proofErr w:type="spellStart"/>
            <w:r w:rsidRPr="002526D7">
              <w:rPr>
                <w:b/>
              </w:rPr>
              <w:t>работас</w:t>
            </w:r>
            <w:proofErr w:type="spellEnd"/>
            <w:r w:rsidRPr="002526D7">
              <w:rPr>
                <w:b/>
              </w:rPr>
              <w:t xml:space="preserve"> преподавателем</w:t>
            </w:r>
            <w:r>
              <w:t xml:space="preserve"> (всего):</w:t>
            </w:r>
          </w:p>
        </w:tc>
        <w:tc>
          <w:tcPr>
            <w:tcW w:w="1405" w:type="dxa"/>
          </w:tcPr>
          <w:p w:rsidR="000A0189" w:rsidRDefault="000A0189" w:rsidP="002526D7">
            <w:pPr>
              <w:jc w:val="center"/>
            </w:pPr>
            <w:r>
              <w:t>80</w:t>
            </w:r>
          </w:p>
        </w:tc>
        <w:tc>
          <w:tcPr>
            <w:tcW w:w="1417" w:type="dxa"/>
          </w:tcPr>
          <w:p w:rsidR="000A0189" w:rsidRDefault="000A0189" w:rsidP="002526D7">
            <w:pPr>
              <w:jc w:val="center"/>
            </w:pPr>
            <w:r>
              <w:t>16</w:t>
            </w:r>
          </w:p>
        </w:tc>
        <w:tc>
          <w:tcPr>
            <w:tcW w:w="1241" w:type="dxa"/>
          </w:tcPr>
          <w:p w:rsidR="000A0189" w:rsidRDefault="000A0189" w:rsidP="002526D7">
            <w:pPr>
              <w:jc w:val="center"/>
            </w:pPr>
            <w:r>
              <w:t>80</w:t>
            </w:r>
          </w:p>
        </w:tc>
      </w:tr>
      <w:tr w:rsidR="000A0189" w:rsidTr="002526D7">
        <w:tc>
          <w:tcPr>
            <w:tcW w:w="248" w:type="dxa"/>
            <w:vMerge w:val="restart"/>
          </w:tcPr>
          <w:p w:rsidR="000A0189" w:rsidRDefault="000A0189" w:rsidP="002526D7">
            <w:pPr>
              <w:jc w:val="both"/>
            </w:pPr>
          </w:p>
        </w:tc>
        <w:tc>
          <w:tcPr>
            <w:tcW w:w="5542" w:type="dxa"/>
          </w:tcPr>
          <w:p w:rsidR="000A0189" w:rsidRDefault="000A0189" w:rsidP="002526D7">
            <w:pPr>
              <w:jc w:val="both"/>
            </w:pPr>
            <w:r>
              <w:t>Лекции (ЛК)</w:t>
            </w:r>
          </w:p>
        </w:tc>
        <w:tc>
          <w:tcPr>
            <w:tcW w:w="1405" w:type="dxa"/>
          </w:tcPr>
          <w:p w:rsidR="000A0189" w:rsidRDefault="000A0189" w:rsidP="002526D7">
            <w:pPr>
              <w:jc w:val="center"/>
            </w:pPr>
          </w:p>
        </w:tc>
        <w:tc>
          <w:tcPr>
            <w:tcW w:w="1417" w:type="dxa"/>
          </w:tcPr>
          <w:p w:rsidR="000A0189" w:rsidRDefault="000A0189" w:rsidP="002526D7">
            <w:pPr>
              <w:jc w:val="center"/>
            </w:pPr>
          </w:p>
        </w:tc>
        <w:tc>
          <w:tcPr>
            <w:tcW w:w="1241" w:type="dxa"/>
          </w:tcPr>
          <w:p w:rsidR="000A0189" w:rsidRDefault="000A0189" w:rsidP="002526D7">
            <w:pPr>
              <w:jc w:val="center"/>
            </w:pPr>
          </w:p>
        </w:tc>
      </w:tr>
      <w:tr w:rsidR="000A0189" w:rsidTr="002526D7">
        <w:tc>
          <w:tcPr>
            <w:tcW w:w="0" w:type="auto"/>
            <w:vMerge/>
            <w:vAlign w:val="center"/>
          </w:tcPr>
          <w:p w:rsidR="000A0189" w:rsidRDefault="000A0189"/>
        </w:tc>
        <w:tc>
          <w:tcPr>
            <w:tcW w:w="5542" w:type="dxa"/>
          </w:tcPr>
          <w:p w:rsidR="000A0189" w:rsidRDefault="000A0189" w:rsidP="002526D7">
            <w:pPr>
              <w:jc w:val="both"/>
            </w:pPr>
            <w:r>
              <w:t>Практические занятия (ПЗ)</w:t>
            </w:r>
          </w:p>
        </w:tc>
        <w:tc>
          <w:tcPr>
            <w:tcW w:w="1405" w:type="dxa"/>
          </w:tcPr>
          <w:p w:rsidR="000A0189" w:rsidRDefault="000A0189" w:rsidP="002526D7">
            <w:pPr>
              <w:jc w:val="center"/>
            </w:pPr>
            <w:r>
              <w:t>80***</w:t>
            </w:r>
          </w:p>
        </w:tc>
        <w:tc>
          <w:tcPr>
            <w:tcW w:w="1417" w:type="dxa"/>
          </w:tcPr>
          <w:p w:rsidR="000A0189" w:rsidRDefault="000A0189" w:rsidP="002526D7">
            <w:pPr>
              <w:jc w:val="center"/>
            </w:pPr>
            <w:r>
              <w:t>16***</w:t>
            </w:r>
          </w:p>
        </w:tc>
        <w:tc>
          <w:tcPr>
            <w:tcW w:w="1241" w:type="dxa"/>
          </w:tcPr>
          <w:p w:rsidR="000A0189" w:rsidRDefault="000A0189" w:rsidP="002526D7">
            <w:pPr>
              <w:jc w:val="center"/>
            </w:pPr>
            <w:r>
              <w:t>80***</w:t>
            </w:r>
          </w:p>
        </w:tc>
      </w:tr>
      <w:tr w:rsidR="000A0189" w:rsidTr="002526D7">
        <w:tc>
          <w:tcPr>
            <w:tcW w:w="0" w:type="auto"/>
            <w:vMerge/>
            <w:vAlign w:val="center"/>
          </w:tcPr>
          <w:p w:rsidR="000A0189" w:rsidRDefault="000A0189"/>
        </w:tc>
        <w:tc>
          <w:tcPr>
            <w:tcW w:w="5542" w:type="dxa"/>
          </w:tcPr>
          <w:p w:rsidR="000A0189" w:rsidRDefault="000A0189" w:rsidP="002526D7">
            <w:pPr>
              <w:jc w:val="both"/>
            </w:pPr>
            <w:r>
              <w:t>Семинарские занятия (СЗ)</w:t>
            </w:r>
          </w:p>
        </w:tc>
        <w:tc>
          <w:tcPr>
            <w:tcW w:w="1405" w:type="dxa"/>
          </w:tcPr>
          <w:p w:rsidR="000A0189" w:rsidRDefault="000A0189" w:rsidP="002526D7">
            <w:pPr>
              <w:jc w:val="center"/>
            </w:pPr>
          </w:p>
        </w:tc>
        <w:tc>
          <w:tcPr>
            <w:tcW w:w="1417" w:type="dxa"/>
          </w:tcPr>
          <w:p w:rsidR="000A0189" w:rsidRDefault="000A0189" w:rsidP="002526D7">
            <w:pPr>
              <w:jc w:val="center"/>
            </w:pPr>
          </w:p>
        </w:tc>
        <w:tc>
          <w:tcPr>
            <w:tcW w:w="1241" w:type="dxa"/>
          </w:tcPr>
          <w:p w:rsidR="000A0189" w:rsidRDefault="000A0189" w:rsidP="002526D7">
            <w:pPr>
              <w:jc w:val="center"/>
            </w:pPr>
          </w:p>
        </w:tc>
      </w:tr>
      <w:tr w:rsidR="000A0189" w:rsidTr="002526D7">
        <w:tc>
          <w:tcPr>
            <w:tcW w:w="0" w:type="auto"/>
            <w:vMerge/>
            <w:vAlign w:val="center"/>
          </w:tcPr>
          <w:p w:rsidR="000A0189" w:rsidRDefault="000A0189"/>
        </w:tc>
        <w:tc>
          <w:tcPr>
            <w:tcW w:w="5542" w:type="dxa"/>
          </w:tcPr>
          <w:p w:rsidR="000A0189" w:rsidRDefault="000A0189" w:rsidP="002526D7">
            <w:pPr>
              <w:jc w:val="both"/>
            </w:pPr>
            <w:r>
              <w:t>Лабораторные работы (ЛР)</w:t>
            </w:r>
          </w:p>
        </w:tc>
        <w:tc>
          <w:tcPr>
            <w:tcW w:w="1405" w:type="dxa"/>
          </w:tcPr>
          <w:p w:rsidR="000A0189" w:rsidRDefault="000A0189" w:rsidP="002526D7">
            <w:pPr>
              <w:jc w:val="center"/>
            </w:pPr>
          </w:p>
        </w:tc>
        <w:tc>
          <w:tcPr>
            <w:tcW w:w="1417" w:type="dxa"/>
          </w:tcPr>
          <w:p w:rsidR="000A0189" w:rsidRDefault="000A0189" w:rsidP="002526D7">
            <w:pPr>
              <w:jc w:val="center"/>
            </w:pPr>
          </w:p>
        </w:tc>
        <w:tc>
          <w:tcPr>
            <w:tcW w:w="1241" w:type="dxa"/>
          </w:tcPr>
          <w:p w:rsidR="000A0189" w:rsidRDefault="000A0189" w:rsidP="002526D7">
            <w:pPr>
              <w:jc w:val="center"/>
            </w:pPr>
          </w:p>
        </w:tc>
      </w:tr>
      <w:tr w:rsidR="000A0189" w:rsidTr="002526D7">
        <w:tc>
          <w:tcPr>
            <w:tcW w:w="0" w:type="auto"/>
            <w:vMerge/>
            <w:vAlign w:val="center"/>
          </w:tcPr>
          <w:p w:rsidR="000A0189" w:rsidRDefault="000A0189"/>
        </w:tc>
        <w:tc>
          <w:tcPr>
            <w:tcW w:w="5542" w:type="dxa"/>
          </w:tcPr>
          <w:p w:rsidR="000A0189" w:rsidRDefault="000A0189" w:rsidP="002526D7">
            <w:pPr>
              <w:jc w:val="both"/>
            </w:pPr>
            <w:r>
              <w:t xml:space="preserve">Промежуточная аттестация: </w:t>
            </w:r>
            <w:r w:rsidRPr="002526D7">
              <w:rPr>
                <w:u w:val="single"/>
              </w:rPr>
              <w:t xml:space="preserve">Зачет </w:t>
            </w:r>
            <w:r>
              <w:t xml:space="preserve">/ зачет с оценкой / экзамен / </w:t>
            </w:r>
          </w:p>
        </w:tc>
        <w:tc>
          <w:tcPr>
            <w:tcW w:w="1405" w:type="dxa"/>
          </w:tcPr>
          <w:p w:rsidR="000A0189" w:rsidRDefault="000A0189" w:rsidP="002526D7">
            <w:pPr>
              <w:jc w:val="center"/>
            </w:pPr>
            <w:r>
              <w:t>2*</w:t>
            </w:r>
          </w:p>
        </w:tc>
        <w:tc>
          <w:tcPr>
            <w:tcW w:w="1417" w:type="dxa"/>
          </w:tcPr>
          <w:p w:rsidR="000A0189" w:rsidRDefault="000A0189" w:rsidP="002526D7">
            <w:pPr>
              <w:jc w:val="center"/>
            </w:pPr>
            <w:r>
              <w:t>4</w:t>
            </w:r>
          </w:p>
        </w:tc>
        <w:tc>
          <w:tcPr>
            <w:tcW w:w="1241" w:type="dxa"/>
          </w:tcPr>
          <w:p w:rsidR="000A0189" w:rsidRDefault="000A0189" w:rsidP="002526D7">
            <w:pPr>
              <w:jc w:val="center"/>
            </w:pPr>
            <w:r>
              <w:t>2*</w:t>
            </w:r>
          </w:p>
        </w:tc>
      </w:tr>
      <w:tr w:rsidR="000A0189" w:rsidTr="002526D7">
        <w:tc>
          <w:tcPr>
            <w:tcW w:w="5790" w:type="dxa"/>
            <w:gridSpan w:val="2"/>
          </w:tcPr>
          <w:p w:rsidR="000A0189" w:rsidRDefault="000A0189" w:rsidP="002526D7">
            <w:pPr>
              <w:jc w:val="both"/>
            </w:pPr>
            <w:r w:rsidRPr="002526D7">
              <w:rPr>
                <w:b/>
              </w:rPr>
              <w:t>Самостоятельная работа</w:t>
            </w:r>
            <w:r>
              <w:t xml:space="preserve"> (СРС)</w:t>
            </w:r>
          </w:p>
        </w:tc>
        <w:tc>
          <w:tcPr>
            <w:tcW w:w="1405" w:type="dxa"/>
          </w:tcPr>
          <w:p w:rsidR="000A0189" w:rsidRDefault="000A0189" w:rsidP="002526D7">
            <w:pPr>
              <w:jc w:val="center"/>
            </w:pPr>
            <w:r>
              <w:t>64</w:t>
            </w:r>
          </w:p>
        </w:tc>
        <w:tc>
          <w:tcPr>
            <w:tcW w:w="1417" w:type="dxa"/>
          </w:tcPr>
          <w:p w:rsidR="000A0189" w:rsidRDefault="000A0189" w:rsidP="002526D7">
            <w:pPr>
              <w:jc w:val="center"/>
            </w:pPr>
            <w:r>
              <w:t>124</w:t>
            </w:r>
          </w:p>
        </w:tc>
        <w:tc>
          <w:tcPr>
            <w:tcW w:w="1241" w:type="dxa"/>
          </w:tcPr>
          <w:p w:rsidR="000A0189" w:rsidRDefault="000A0189" w:rsidP="002526D7">
            <w:pPr>
              <w:jc w:val="center"/>
            </w:pPr>
            <w:r>
              <w:t>64</w:t>
            </w:r>
          </w:p>
        </w:tc>
      </w:tr>
    </w:tbl>
    <w:p w:rsidR="000A0189" w:rsidRPr="008E278D" w:rsidRDefault="000A0189" w:rsidP="00713FD7">
      <w:pPr>
        <w:jc w:val="both"/>
      </w:pPr>
      <w:r w:rsidRPr="008E278D">
        <w:t>* включена в трудоемкость практических/семинарских/ лабораторных занятий</w:t>
      </w:r>
    </w:p>
    <w:p w:rsidR="000A0189" w:rsidRDefault="000A0189" w:rsidP="00713FD7">
      <w:pPr>
        <w:jc w:val="both"/>
      </w:pPr>
      <w:r w:rsidRPr="005C1F93">
        <w:rPr>
          <w:b/>
          <w:lang w:eastAsia="en-US"/>
        </w:rPr>
        <w:t>*** -</w:t>
      </w:r>
      <w:r w:rsidRPr="005C1F93">
        <w:rPr>
          <w:lang w:eastAsia="en-US"/>
        </w:rPr>
        <w:t xml:space="preserve"> Дисциплина частично реализуется в </w:t>
      </w:r>
      <w:r w:rsidRPr="005C1F93">
        <w:rPr>
          <w:b/>
          <w:lang w:eastAsia="en-US"/>
        </w:rPr>
        <w:t>форме практической подготовки</w:t>
      </w:r>
      <w:r w:rsidRPr="005C1F9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A0189" w:rsidRDefault="000A0189" w:rsidP="00713FD7"/>
    <w:p w:rsidR="000A0189" w:rsidRPr="00713FD7" w:rsidRDefault="000A0189" w:rsidP="00713FD7">
      <w:pPr>
        <w:pStyle w:val="affff6"/>
        <w:widowControl w:val="0"/>
        <w:numPr>
          <w:ilvl w:val="0"/>
          <w:numId w:val="42"/>
        </w:numPr>
        <w:autoSpaceDE w:val="0"/>
        <w:autoSpaceDN w:val="0"/>
        <w:adjustRightInd w:val="0"/>
        <w:contextualSpacing/>
        <w:jc w:val="both"/>
        <w:rPr>
          <w:b/>
          <w:i/>
        </w:rPr>
      </w:pPr>
      <w:r w:rsidRPr="00713FD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A0189" w:rsidRDefault="000A0189" w:rsidP="00713FD7">
      <w:pPr>
        <w:pStyle w:val="affff6"/>
        <w:jc w:val="both"/>
        <w:rPr>
          <w:b/>
          <w:i/>
        </w:rPr>
      </w:pPr>
    </w:p>
    <w:p w:rsidR="000A0189" w:rsidRDefault="000A0189" w:rsidP="00713FD7">
      <w:pPr>
        <w:widowControl w:val="0"/>
        <w:autoSpaceDE w:val="0"/>
        <w:autoSpaceDN w:val="0"/>
        <w:adjustRightInd w:val="0"/>
        <w:ind w:left="720"/>
        <w:contextualSpacing/>
        <w:jc w:val="both"/>
      </w:pPr>
      <w:r>
        <w:t>4.1Распределение часов по разделам/темам и видам работы</w:t>
      </w:r>
    </w:p>
    <w:p w:rsidR="000A0189" w:rsidRDefault="000A0189" w:rsidP="00713FD7">
      <w:pPr>
        <w:pStyle w:val="affff6"/>
        <w:ind w:left="1440"/>
        <w:jc w:val="both"/>
      </w:pPr>
    </w:p>
    <w:p w:rsidR="000A0189" w:rsidRDefault="000A0189" w:rsidP="00713FD7">
      <w:pPr>
        <w:widowControl w:val="0"/>
        <w:autoSpaceDE w:val="0"/>
        <w:autoSpaceDN w:val="0"/>
        <w:adjustRightInd w:val="0"/>
        <w:ind w:left="1080"/>
        <w:contextualSpacing/>
        <w:jc w:val="both"/>
      </w:pPr>
      <w: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053"/>
        <w:gridCol w:w="1035"/>
        <w:gridCol w:w="838"/>
        <w:gridCol w:w="2142"/>
      </w:tblGrid>
      <w:tr w:rsidR="000A0189" w:rsidTr="002526D7">
        <w:tc>
          <w:tcPr>
            <w:tcW w:w="664"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 п/п</w:t>
            </w:r>
          </w:p>
        </w:tc>
        <w:tc>
          <w:tcPr>
            <w:tcW w:w="2708"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Раздел/тема</w:t>
            </w:r>
          </w:p>
        </w:tc>
        <w:tc>
          <w:tcPr>
            <w:tcW w:w="1131"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Всего час.</w:t>
            </w:r>
          </w:p>
        </w:tc>
        <w:tc>
          <w:tcPr>
            <w:tcW w:w="5068" w:type="dxa"/>
            <w:gridSpan w:val="4"/>
          </w:tcPr>
          <w:p w:rsidR="000A0189" w:rsidRPr="002526D7" w:rsidRDefault="000A0189" w:rsidP="002526D7">
            <w:pPr>
              <w:jc w:val="center"/>
              <w:rPr>
                <w:b/>
              </w:rPr>
            </w:pPr>
            <w:r w:rsidRPr="002526D7">
              <w:rPr>
                <w:b/>
              </w:rPr>
              <w:t>Виды учебной работы (в часах)</w:t>
            </w:r>
          </w:p>
        </w:tc>
      </w:tr>
      <w:tr w:rsidR="000A0189" w:rsidTr="002526D7">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2926" w:type="dxa"/>
            <w:gridSpan w:val="3"/>
          </w:tcPr>
          <w:p w:rsidR="000A0189" w:rsidRPr="002526D7" w:rsidRDefault="000A0189" w:rsidP="002526D7">
            <w:pPr>
              <w:jc w:val="center"/>
              <w:rPr>
                <w:b/>
              </w:rPr>
            </w:pPr>
            <w:r w:rsidRPr="002526D7">
              <w:rPr>
                <w:b/>
              </w:rPr>
              <w:t>Аудиторная работа</w:t>
            </w:r>
          </w:p>
        </w:tc>
        <w:tc>
          <w:tcPr>
            <w:tcW w:w="2142" w:type="dxa"/>
            <w:vMerge w:val="restart"/>
          </w:tcPr>
          <w:p w:rsidR="000A0189" w:rsidRPr="002526D7" w:rsidRDefault="000A0189" w:rsidP="002526D7">
            <w:pPr>
              <w:jc w:val="center"/>
              <w:rPr>
                <w:b/>
              </w:rPr>
            </w:pPr>
            <w:r w:rsidRPr="002526D7">
              <w:rPr>
                <w:b/>
              </w:rPr>
              <w:t>Самостоятельная работа</w:t>
            </w:r>
          </w:p>
        </w:tc>
      </w:tr>
      <w:tr w:rsidR="000A0189" w:rsidTr="002526D7">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1053" w:type="dxa"/>
          </w:tcPr>
          <w:p w:rsidR="000A0189" w:rsidRPr="002526D7" w:rsidRDefault="000A0189" w:rsidP="002526D7">
            <w:pPr>
              <w:jc w:val="center"/>
              <w:rPr>
                <w:b/>
              </w:rPr>
            </w:pPr>
            <w:r w:rsidRPr="002526D7">
              <w:rPr>
                <w:b/>
              </w:rPr>
              <w:t>ЛК</w:t>
            </w:r>
          </w:p>
        </w:tc>
        <w:tc>
          <w:tcPr>
            <w:tcW w:w="1035" w:type="dxa"/>
          </w:tcPr>
          <w:p w:rsidR="000A0189" w:rsidRPr="002526D7" w:rsidRDefault="000A0189" w:rsidP="002526D7">
            <w:pPr>
              <w:jc w:val="center"/>
              <w:rPr>
                <w:b/>
              </w:rPr>
            </w:pPr>
            <w:r w:rsidRPr="002526D7">
              <w:rPr>
                <w:b/>
              </w:rPr>
              <w:t>ПР\</w:t>
            </w:r>
            <w:proofErr w:type="spellStart"/>
            <w:r w:rsidRPr="002526D7">
              <w:rPr>
                <w:b/>
              </w:rPr>
              <w:t>Лаб</w:t>
            </w:r>
            <w:proofErr w:type="spellEnd"/>
          </w:p>
        </w:tc>
        <w:tc>
          <w:tcPr>
            <w:tcW w:w="838" w:type="dxa"/>
          </w:tcPr>
          <w:p w:rsidR="000A0189" w:rsidRPr="002526D7" w:rsidRDefault="000A0189" w:rsidP="002526D7">
            <w:pPr>
              <w:jc w:val="center"/>
              <w:rPr>
                <w:b/>
              </w:rPr>
            </w:pPr>
            <w:r w:rsidRPr="002526D7">
              <w:rPr>
                <w:b/>
              </w:rPr>
              <w:t>СЕМ</w:t>
            </w:r>
          </w:p>
        </w:tc>
        <w:tc>
          <w:tcPr>
            <w:tcW w:w="0" w:type="auto"/>
            <w:vMerge/>
            <w:vAlign w:val="center"/>
          </w:tcPr>
          <w:p w:rsidR="000A0189" w:rsidRPr="002526D7" w:rsidRDefault="000A0189">
            <w:pPr>
              <w:rPr>
                <w:b/>
              </w:rPr>
            </w:pP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Default="000A0189">
            <w:r>
              <w:t>Искусство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Default="000A0189">
            <w:r>
              <w:t>Компоновка в листе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tabs>
                <w:tab w:val="center" w:pos="409"/>
              </w:tabs>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Default="000A0189">
            <w:proofErr w:type="spellStart"/>
            <w:r>
              <w:t>Отрисовка</w:t>
            </w:r>
            <w:proofErr w:type="spellEnd"/>
            <w:r>
              <w:t xml:space="preserve">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Default="000A0189">
            <w:r>
              <w:t xml:space="preserve">Обводка шрифта </w:t>
            </w:r>
            <w:proofErr w:type="spellStart"/>
            <w:r>
              <w:t>линером</w:t>
            </w:r>
            <w:proofErr w:type="spellEnd"/>
            <w:r>
              <w:t>.</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Default="000A0189">
            <w:r>
              <w:t>Сбор материала.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Default="000A0189">
            <w:r>
              <w:t>Подбор аналогов.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Pr="002526D7" w:rsidRDefault="000A0189">
            <w:pPr>
              <w:rPr>
                <w:bCs/>
              </w:rPr>
            </w:pPr>
            <w:r>
              <w:t>Разработка предварительных эскизов.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Pr="002526D7" w:rsidRDefault="000A0189">
            <w:pPr>
              <w:rPr>
                <w:bCs/>
              </w:rPr>
            </w:pPr>
            <w:r>
              <w:t>Утверждение ( или доработка) предварительных эскизов.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4(2*)</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Pr="002526D7" w:rsidRDefault="000A0189">
            <w:pPr>
              <w:rPr>
                <w:bCs/>
              </w:rPr>
            </w:pPr>
            <w:r>
              <w:t>Разработка фор-эскизов.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4(2*)</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Pr="002526D7" w:rsidRDefault="000A0189">
            <w:pPr>
              <w:rPr>
                <w:bCs/>
              </w:rPr>
            </w:pPr>
            <w:proofErr w:type="spellStart"/>
            <w:r>
              <w:t>Тонирование</w:t>
            </w:r>
            <w:proofErr w:type="spellEnd"/>
            <w:r>
              <w:t xml:space="preserve"> бумаги.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Default="000A0189">
            <w:r>
              <w:t xml:space="preserve">Компоновка </w:t>
            </w:r>
            <w:r>
              <w:lastRenderedPageBreak/>
              <w:t>миниатюры и алфавита в листе.</w:t>
            </w:r>
          </w:p>
        </w:tc>
        <w:tc>
          <w:tcPr>
            <w:tcW w:w="1131" w:type="dxa"/>
          </w:tcPr>
          <w:p w:rsidR="000A0189" w:rsidRDefault="000A0189" w:rsidP="002526D7">
            <w:pPr>
              <w:jc w:val="center"/>
            </w:pPr>
            <w:r>
              <w:lastRenderedPageBreak/>
              <w:t>7</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pStyle w:val="affff6"/>
              <w:widowControl w:val="0"/>
              <w:numPr>
                <w:ilvl w:val="0"/>
                <w:numId w:val="41"/>
              </w:numPr>
              <w:autoSpaceDE w:val="0"/>
              <w:autoSpaceDN w:val="0"/>
              <w:adjustRightInd w:val="0"/>
              <w:contextualSpacing/>
              <w:jc w:val="both"/>
            </w:pPr>
          </w:p>
        </w:tc>
        <w:tc>
          <w:tcPr>
            <w:tcW w:w="2708" w:type="dxa"/>
          </w:tcPr>
          <w:p w:rsidR="000A0189" w:rsidRDefault="000A0189">
            <w:proofErr w:type="spellStart"/>
            <w:r>
              <w:t>Отрисовка</w:t>
            </w:r>
            <w:proofErr w:type="spellEnd"/>
            <w:r>
              <w:t xml:space="preserve">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Pr="002526D7" w:rsidRDefault="000A0189">
            <w:pPr>
              <w:rPr>
                <w:lang w:val="en-US"/>
              </w:rPr>
            </w:pPr>
            <w:r w:rsidRPr="002526D7">
              <w:rPr>
                <w:lang w:val="en-US"/>
              </w:rPr>
              <w:t>1</w:t>
            </w:r>
            <w:r>
              <w:t>3</w:t>
            </w:r>
            <w:r w:rsidRPr="002526D7">
              <w:rPr>
                <w:lang w:val="en-US"/>
              </w:rPr>
              <w:t>.</w:t>
            </w:r>
          </w:p>
        </w:tc>
        <w:tc>
          <w:tcPr>
            <w:tcW w:w="2708" w:type="dxa"/>
          </w:tcPr>
          <w:p w:rsidR="000A0189" w:rsidRDefault="000A0189">
            <w:r>
              <w:t>Оформление работы.</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
              <w:t>14.</w:t>
            </w:r>
          </w:p>
        </w:tc>
        <w:tc>
          <w:tcPr>
            <w:tcW w:w="2708" w:type="dxa"/>
          </w:tcPr>
          <w:p w:rsidR="000A0189" w:rsidRPr="002526D7" w:rsidRDefault="000A0189">
            <w:pPr>
              <w:rPr>
                <w:bCs/>
              </w:rPr>
            </w:pPr>
            <w:r>
              <w:t>Подбор фотографии.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4(2*)</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
              <w:t>15.</w:t>
            </w:r>
          </w:p>
        </w:tc>
        <w:tc>
          <w:tcPr>
            <w:tcW w:w="2708" w:type="dxa"/>
          </w:tcPr>
          <w:p w:rsidR="000A0189" w:rsidRPr="002526D7" w:rsidRDefault="000A0189">
            <w:pPr>
              <w:rPr>
                <w:bCs/>
              </w:rPr>
            </w:pPr>
            <w:r>
              <w:t>Подбор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
              <w:t>16.</w:t>
            </w:r>
          </w:p>
        </w:tc>
        <w:tc>
          <w:tcPr>
            <w:tcW w:w="2708" w:type="dxa"/>
          </w:tcPr>
          <w:p w:rsidR="000A0189" w:rsidRPr="002526D7" w:rsidRDefault="000A0189">
            <w:pPr>
              <w:rPr>
                <w:bCs/>
              </w:rPr>
            </w:pPr>
            <w:r>
              <w:t>Компоновка текста и фотографии.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rPr>
          <w:trHeight w:val="910"/>
        </w:trPr>
        <w:tc>
          <w:tcPr>
            <w:tcW w:w="664" w:type="dxa"/>
          </w:tcPr>
          <w:p w:rsidR="000A0189" w:rsidRDefault="000A0189">
            <w:r>
              <w:t>17.</w:t>
            </w:r>
          </w:p>
        </w:tc>
        <w:tc>
          <w:tcPr>
            <w:tcW w:w="2708" w:type="dxa"/>
          </w:tcPr>
          <w:p w:rsidR="000A0189" w:rsidRPr="002526D7" w:rsidRDefault="000A0189">
            <w:pPr>
              <w:rPr>
                <w:bCs/>
              </w:rPr>
            </w:pPr>
            <w:r w:rsidRPr="002526D7">
              <w:rPr>
                <w:bCs/>
              </w:rPr>
              <w:t>Утверждение композиции</w:t>
            </w:r>
          </w:p>
        </w:tc>
        <w:tc>
          <w:tcPr>
            <w:tcW w:w="1131" w:type="dxa"/>
          </w:tcPr>
          <w:p w:rsidR="000A0189" w:rsidRDefault="000A0189" w:rsidP="002526D7">
            <w:pPr>
              <w:jc w:val="center"/>
            </w:pPr>
            <w:r>
              <w:t>8</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w:t>
            </w:r>
          </w:p>
        </w:tc>
        <w:tc>
          <w:tcPr>
            <w:tcW w:w="838" w:type="dxa"/>
          </w:tcPr>
          <w:p w:rsidR="000A0189" w:rsidRDefault="000A0189" w:rsidP="002526D7">
            <w:pPr>
              <w:jc w:val="center"/>
            </w:pPr>
          </w:p>
        </w:tc>
        <w:tc>
          <w:tcPr>
            <w:tcW w:w="2142" w:type="dxa"/>
          </w:tcPr>
          <w:p w:rsidR="000A0189" w:rsidRDefault="000A0189" w:rsidP="002526D7">
            <w:pPr>
              <w:jc w:val="center"/>
            </w:pPr>
            <w:r>
              <w:t>4</w:t>
            </w:r>
          </w:p>
        </w:tc>
      </w:tr>
      <w:tr w:rsidR="000A0189" w:rsidTr="002526D7">
        <w:tc>
          <w:tcPr>
            <w:tcW w:w="664" w:type="dxa"/>
          </w:tcPr>
          <w:p w:rsidR="000A0189" w:rsidRDefault="000A0189">
            <w:r>
              <w:t>18.</w:t>
            </w:r>
          </w:p>
        </w:tc>
        <w:tc>
          <w:tcPr>
            <w:tcW w:w="2708" w:type="dxa"/>
          </w:tcPr>
          <w:p w:rsidR="000A0189" w:rsidRPr="002526D7" w:rsidRDefault="000A0189">
            <w:pPr>
              <w:rPr>
                <w:bCs/>
              </w:rPr>
            </w:pPr>
            <w:r>
              <w:t>Пред печатная обработка</w:t>
            </w:r>
          </w:p>
        </w:tc>
        <w:tc>
          <w:tcPr>
            <w:tcW w:w="1131" w:type="dxa"/>
          </w:tcPr>
          <w:p w:rsidR="000A0189" w:rsidRDefault="000A0189" w:rsidP="002526D7">
            <w:pPr>
              <w:jc w:val="center"/>
            </w:pPr>
            <w:r>
              <w:t>8</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w:t>
            </w:r>
          </w:p>
        </w:tc>
        <w:tc>
          <w:tcPr>
            <w:tcW w:w="838" w:type="dxa"/>
          </w:tcPr>
          <w:p w:rsidR="000A0189" w:rsidRDefault="000A0189" w:rsidP="002526D7">
            <w:pPr>
              <w:jc w:val="center"/>
            </w:pPr>
          </w:p>
        </w:tc>
        <w:tc>
          <w:tcPr>
            <w:tcW w:w="2142" w:type="dxa"/>
          </w:tcPr>
          <w:p w:rsidR="000A0189" w:rsidRDefault="000A0189" w:rsidP="002526D7">
            <w:pPr>
              <w:jc w:val="center"/>
            </w:pPr>
            <w:r>
              <w:t>4</w:t>
            </w:r>
          </w:p>
        </w:tc>
      </w:tr>
      <w:tr w:rsidR="000A0189" w:rsidTr="002526D7">
        <w:tc>
          <w:tcPr>
            <w:tcW w:w="664" w:type="dxa"/>
          </w:tcPr>
          <w:p w:rsidR="000A0189" w:rsidRDefault="000A0189">
            <w:r>
              <w:t>19.</w:t>
            </w:r>
          </w:p>
        </w:tc>
        <w:tc>
          <w:tcPr>
            <w:tcW w:w="2708" w:type="dxa"/>
          </w:tcPr>
          <w:p w:rsidR="000A0189" w:rsidRPr="002526D7" w:rsidRDefault="000A0189">
            <w:pPr>
              <w:rPr>
                <w:bCs/>
              </w:rPr>
            </w:pPr>
            <w:proofErr w:type="spellStart"/>
            <w:r w:rsidRPr="002526D7">
              <w:rPr>
                <w:bCs/>
              </w:rPr>
              <w:t>Постпечатная</w:t>
            </w:r>
            <w:proofErr w:type="spellEnd"/>
            <w:r w:rsidRPr="002526D7">
              <w:rPr>
                <w:bCs/>
              </w:rPr>
              <w:t xml:space="preserve"> обработка</w:t>
            </w:r>
          </w:p>
        </w:tc>
        <w:tc>
          <w:tcPr>
            <w:tcW w:w="1131" w:type="dxa"/>
          </w:tcPr>
          <w:p w:rsidR="000A0189" w:rsidRDefault="000A0189" w:rsidP="002526D7">
            <w:pPr>
              <w:jc w:val="center"/>
            </w:pPr>
            <w:r>
              <w:t>8</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w:t>
            </w:r>
          </w:p>
        </w:tc>
        <w:tc>
          <w:tcPr>
            <w:tcW w:w="838" w:type="dxa"/>
          </w:tcPr>
          <w:p w:rsidR="000A0189" w:rsidRDefault="000A0189" w:rsidP="002526D7">
            <w:pPr>
              <w:jc w:val="center"/>
            </w:pPr>
          </w:p>
        </w:tc>
        <w:tc>
          <w:tcPr>
            <w:tcW w:w="2142" w:type="dxa"/>
          </w:tcPr>
          <w:p w:rsidR="000A0189" w:rsidRDefault="000A0189" w:rsidP="002526D7">
            <w:pPr>
              <w:jc w:val="center"/>
            </w:pPr>
            <w:r>
              <w:t>4</w:t>
            </w:r>
          </w:p>
        </w:tc>
      </w:tr>
      <w:tr w:rsidR="000A0189" w:rsidTr="002526D7">
        <w:tc>
          <w:tcPr>
            <w:tcW w:w="664" w:type="dxa"/>
          </w:tcPr>
          <w:p w:rsidR="000A0189" w:rsidRDefault="000A0189">
            <w:r>
              <w:t>20.</w:t>
            </w:r>
          </w:p>
        </w:tc>
        <w:tc>
          <w:tcPr>
            <w:tcW w:w="2708" w:type="dxa"/>
          </w:tcPr>
          <w:p w:rsidR="000A0189" w:rsidRPr="002526D7" w:rsidRDefault="000A0189">
            <w:pPr>
              <w:rPr>
                <w:bCs/>
              </w:rPr>
            </w:pPr>
            <w:r>
              <w:t>Экспозиция</w:t>
            </w:r>
          </w:p>
        </w:tc>
        <w:tc>
          <w:tcPr>
            <w:tcW w:w="1131" w:type="dxa"/>
          </w:tcPr>
          <w:p w:rsidR="000A0189" w:rsidRDefault="000A0189" w:rsidP="002526D7">
            <w:pPr>
              <w:jc w:val="center"/>
            </w:pPr>
            <w:r>
              <w:t>8</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r>
              <w:t>4</w:t>
            </w:r>
          </w:p>
        </w:tc>
        <w:tc>
          <w:tcPr>
            <w:tcW w:w="838" w:type="dxa"/>
          </w:tcPr>
          <w:p w:rsidR="000A0189" w:rsidRDefault="000A0189" w:rsidP="002526D7">
            <w:pPr>
              <w:jc w:val="center"/>
            </w:pPr>
          </w:p>
        </w:tc>
        <w:tc>
          <w:tcPr>
            <w:tcW w:w="2142" w:type="dxa"/>
          </w:tcPr>
          <w:p w:rsidR="000A0189" w:rsidRDefault="000A0189" w:rsidP="002526D7">
            <w:pPr>
              <w:jc w:val="center"/>
            </w:pPr>
            <w:r>
              <w:t>4</w:t>
            </w:r>
          </w:p>
        </w:tc>
      </w:tr>
      <w:tr w:rsidR="000A0189" w:rsidTr="002526D7">
        <w:tc>
          <w:tcPr>
            <w:tcW w:w="664" w:type="dxa"/>
          </w:tcPr>
          <w:p w:rsidR="000A0189" w:rsidRDefault="000A0189"/>
        </w:tc>
        <w:tc>
          <w:tcPr>
            <w:tcW w:w="2708" w:type="dxa"/>
          </w:tcPr>
          <w:p w:rsidR="000A0189" w:rsidRDefault="000A0189">
            <w:r>
              <w:t>Промежуточная аттестация</w:t>
            </w:r>
          </w:p>
        </w:tc>
        <w:tc>
          <w:tcPr>
            <w:tcW w:w="1131" w:type="dxa"/>
          </w:tcPr>
          <w:p w:rsidR="000A0189" w:rsidRDefault="000A0189" w:rsidP="002526D7">
            <w:pPr>
              <w:jc w:val="center"/>
            </w:pPr>
            <w:r>
              <w:t>2**</w:t>
            </w:r>
          </w:p>
        </w:tc>
        <w:tc>
          <w:tcPr>
            <w:tcW w:w="1053" w:type="dxa"/>
          </w:tcPr>
          <w:p w:rsidR="000A0189" w:rsidRDefault="000A0189" w:rsidP="002526D7">
            <w:pPr>
              <w:jc w:val="center"/>
            </w:pPr>
          </w:p>
        </w:tc>
        <w:tc>
          <w:tcPr>
            <w:tcW w:w="1035" w:type="dxa"/>
          </w:tcPr>
          <w:p w:rsidR="000A0189" w:rsidRDefault="000A0189" w:rsidP="002526D7">
            <w:pPr>
              <w:jc w:val="center"/>
            </w:pPr>
            <w:r>
              <w:t>2**</w:t>
            </w:r>
          </w:p>
        </w:tc>
        <w:tc>
          <w:tcPr>
            <w:tcW w:w="838" w:type="dxa"/>
          </w:tcPr>
          <w:p w:rsidR="000A0189" w:rsidRDefault="000A0189" w:rsidP="002526D7">
            <w:pPr>
              <w:jc w:val="center"/>
            </w:pPr>
          </w:p>
        </w:tc>
        <w:tc>
          <w:tcPr>
            <w:tcW w:w="2142" w:type="dxa"/>
          </w:tcPr>
          <w:p w:rsidR="000A0189" w:rsidRDefault="000A0189" w:rsidP="002526D7">
            <w:pPr>
              <w:jc w:val="center"/>
            </w:pPr>
          </w:p>
        </w:tc>
      </w:tr>
      <w:tr w:rsidR="000A0189" w:rsidTr="002526D7">
        <w:tc>
          <w:tcPr>
            <w:tcW w:w="664" w:type="dxa"/>
          </w:tcPr>
          <w:p w:rsidR="000A0189" w:rsidRDefault="000A0189"/>
        </w:tc>
        <w:tc>
          <w:tcPr>
            <w:tcW w:w="2708" w:type="dxa"/>
          </w:tcPr>
          <w:p w:rsidR="000A0189" w:rsidRDefault="000A0189">
            <w:r>
              <w:t>Итого</w:t>
            </w:r>
          </w:p>
        </w:tc>
        <w:tc>
          <w:tcPr>
            <w:tcW w:w="1131" w:type="dxa"/>
          </w:tcPr>
          <w:p w:rsidR="000A0189" w:rsidRDefault="000A0189" w:rsidP="002526D7">
            <w:pPr>
              <w:jc w:val="center"/>
            </w:pPr>
            <w:r>
              <w:t>144  (4ЗЕТ)</w:t>
            </w:r>
          </w:p>
        </w:tc>
        <w:tc>
          <w:tcPr>
            <w:tcW w:w="1053" w:type="dxa"/>
          </w:tcPr>
          <w:p w:rsidR="000A0189" w:rsidRDefault="000A0189" w:rsidP="002526D7">
            <w:pPr>
              <w:jc w:val="center"/>
            </w:pPr>
          </w:p>
        </w:tc>
        <w:tc>
          <w:tcPr>
            <w:tcW w:w="1035" w:type="dxa"/>
          </w:tcPr>
          <w:p w:rsidR="000A0189" w:rsidRDefault="000A0189" w:rsidP="002526D7">
            <w:pPr>
              <w:jc w:val="center"/>
            </w:pPr>
            <w:r>
              <w:t>80</w:t>
            </w:r>
          </w:p>
        </w:tc>
        <w:tc>
          <w:tcPr>
            <w:tcW w:w="838" w:type="dxa"/>
          </w:tcPr>
          <w:p w:rsidR="000A0189" w:rsidRDefault="000A0189" w:rsidP="002526D7">
            <w:pPr>
              <w:jc w:val="center"/>
            </w:pPr>
          </w:p>
        </w:tc>
        <w:tc>
          <w:tcPr>
            <w:tcW w:w="2142" w:type="dxa"/>
          </w:tcPr>
          <w:p w:rsidR="000A0189" w:rsidRDefault="000A0189" w:rsidP="002526D7">
            <w:pPr>
              <w:jc w:val="center"/>
            </w:pPr>
            <w:r>
              <w:t>64</w:t>
            </w:r>
          </w:p>
        </w:tc>
      </w:tr>
    </w:tbl>
    <w:p w:rsidR="000A0189" w:rsidRPr="008E278D" w:rsidRDefault="000A0189" w:rsidP="00713FD7">
      <w:r w:rsidRPr="008E278D">
        <w:t>*в интерактивной форме</w:t>
      </w:r>
    </w:p>
    <w:p w:rsidR="000A0189" w:rsidRPr="008E278D" w:rsidRDefault="000A0189" w:rsidP="00713FD7">
      <w:pPr>
        <w:jc w:val="both"/>
      </w:pPr>
      <w:r w:rsidRPr="008E278D">
        <w:t>** включена в трудоемкость практических/семинарских/ лабораторных занятий</w:t>
      </w:r>
    </w:p>
    <w:p w:rsidR="000A0189" w:rsidRPr="008E278D" w:rsidRDefault="000A0189" w:rsidP="00713FD7"/>
    <w:p w:rsidR="000A0189" w:rsidRDefault="000A0189" w:rsidP="00713FD7">
      <w:pPr>
        <w:ind w:left="360"/>
        <w:jc w:val="both"/>
      </w:pPr>
    </w:p>
    <w:p w:rsidR="000A0189" w:rsidRDefault="000A0189" w:rsidP="00713FD7">
      <w:pPr>
        <w:widowControl w:val="0"/>
        <w:autoSpaceDE w:val="0"/>
        <w:autoSpaceDN w:val="0"/>
        <w:adjustRightInd w:val="0"/>
        <w:ind w:left="1080"/>
        <w:contextualSpacing/>
        <w:jc w:val="both"/>
      </w:pPr>
      <w:r>
        <w:t xml:space="preserve">4.1.2.Заочная форма обучения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053"/>
        <w:gridCol w:w="1035"/>
        <w:gridCol w:w="838"/>
        <w:gridCol w:w="2142"/>
      </w:tblGrid>
      <w:tr w:rsidR="000A0189" w:rsidTr="002526D7">
        <w:tc>
          <w:tcPr>
            <w:tcW w:w="664"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 п/п</w:t>
            </w:r>
          </w:p>
        </w:tc>
        <w:tc>
          <w:tcPr>
            <w:tcW w:w="2708"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Раздел/тема</w:t>
            </w:r>
          </w:p>
        </w:tc>
        <w:tc>
          <w:tcPr>
            <w:tcW w:w="1131"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Всего час.</w:t>
            </w:r>
          </w:p>
        </w:tc>
        <w:tc>
          <w:tcPr>
            <w:tcW w:w="5068" w:type="dxa"/>
            <w:gridSpan w:val="4"/>
          </w:tcPr>
          <w:p w:rsidR="000A0189" w:rsidRPr="002526D7" w:rsidRDefault="000A0189" w:rsidP="002526D7">
            <w:pPr>
              <w:jc w:val="center"/>
              <w:rPr>
                <w:b/>
              </w:rPr>
            </w:pPr>
            <w:r w:rsidRPr="002526D7">
              <w:rPr>
                <w:b/>
              </w:rPr>
              <w:t>Виды учебной работы (в часах)</w:t>
            </w:r>
          </w:p>
        </w:tc>
      </w:tr>
      <w:tr w:rsidR="000A0189" w:rsidTr="002526D7">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2926" w:type="dxa"/>
            <w:gridSpan w:val="3"/>
          </w:tcPr>
          <w:p w:rsidR="000A0189" w:rsidRPr="002526D7" w:rsidRDefault="000A0189" w:rsidP="002526D7">
            <w:pPr>
              <w:jc w:val="center"/>
              <w:rPr>
                <w:b/>
              </w:rPr>
            </w:pPr>
            <w:r w:rsidRPr="002526D7">
              <w:rPr>
                <w:b/>
              </w:rPr>
              <w:t>Аудиторная работа</w:t>
            </w:r>
          </w:p>
        </w:tc>
        <w:tc>
          <w:tcPr>
            <w:tcW w:w="2142" w:type="dxa"/>
            <w:vMerge w:val="restart"/>
          </w:tcPr>
          <w:p w:rsidR="000A0189" w:rsidRPr="002526D7" w:rsidRDefault="000A0189" w:rsidP="002526D7">
            <w:pPr>
              <w:jc w:val="center"/>
              <w:rPr>
                <w:b/>
              </w:rPr>
            </w:pPr>
            <w:r w:rsidRPr="002526D7">
              <w:rPr>
                <w:b/>
              </w:rPr>
              <w:t>Самостоятельная работа</w:t>
            </w:r>
          </w:p>
        </w:tc>
      </w:tr>
      <w:tr w:rsidR="000A0189" w:rsidTr="002526D7">
        <w:trPr>
          <w:trHeight w:val="347"/>
        </w:trPr>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1053" w:type="dxa"/>
          </w:tcPr>
          <w:p w:rsidR="000A0189" w:rsidRPr="002526D7" w:rsidRDefault="000A0189" w:rsidP="002526D7">
            <w:pPr>
              <w:jc w:val="center"/>
              <w:rPr>
                <w:b/>
              </w:rPr>
            </w:pPr>
            <w:r w:rsidRPr="002526D7">
              <w:rPr>
                <w:b/>
              </w:rPr>
              <w:t>ЛК</w:t>
            </w:r>
          </w:p>
        </w:tc>
        <w:tc>
          <w:tcPr>
            <w:tcW w:w="1035" w:type="dxa"/>
          </w:tcPr>
          <w:p w:rsidR="000A0189" w:rsidRPr="002526D7" w:rsidRDefault="000A0189" w:rsidP="002526D7">
            <w:pPr>
              <w:jc w:val="center"/>
              <w:rPr>
                <w:b/>
              </w:rPr>
            </w:pPr>
            <w:r w:rsidRPr="002526D7">
              <w:rPr>
                <w:b/>
              </w:rPr>
              <w:t>ПР\</w:t>
            </w:r>
            <w:proofErr w:type="spellStart"/>
            <w:r w:rsidRPr="002526D7">
              <w:rPr>
                <w:b/>
              </w:rPr>
              <w:t>Лаб</w:t>
            </w:r>
            <w:proofErr w:type="spellEnd"/>
          </w:p>
        </w:tc>
        <w:tc>
          <w:tcPr>
            <w:tcW w:w="838" w:type="dxa"/>
          </w:tcPr>
          <w:p w:rsidR="000A0189" w:rsidRPr="002526D7" w:rsidRDefault="000A0189" w:rsidP="002526D7">
            <w:pPr>
              <w:jc w:val="center"/>
              <w:rPr>
                <w:b/>
              </w:rPr>
            </w:pPr>
            <w:r w:rsidRPr="002526D7">
              <w:rPr>
                <w:b/>
              </w:rPr>
              <w:t>СЕМ</w:t>
            </w:r>
          </w:p>
        </w:tc>
        <w:tc>
          <w:tcPr>
            <w:tcW w:w="0" w:type="auto"/>
            <w:vMerge/>
            <w:vAlign w:val="center"/>
          </w:tcPr>
          <w:p w:rsidR="000A0189" w:rsidRPr="002526D7" w:rsidRDefault="000A0189">
            <w:pPr>
              <w:rPr>
                <w:b/>
              </w:rPr>
            </w:pPr>
          </w:p>
        </w:tc>
      </w:tr>
      <w:tr w:rsidR="000A0189" w:rsidTr="002526D7">
        <w:tc>
          <w:tcPr>
            <w:tcW w:w="664" w:type="dxa"/>
          </w:tcPr>
          <w:p w:rsidR="000A0189" w:rsidRDefault="000A0189" w:rsidP="002526D7">
            <w:pPr>
              <w:widowControl w:val="0"/>
              <w:autoSpaceDE w:val="0"/>
              <w:autoSpaceDN w:val="0"/>
              <w:adjustRightInd w:val="0"/>
              <w:jc w:val="both"/>
            </w:pPr>
            <w:r>
              <w:t>1.</w:t>
            </w:r>
          </w:p>
        </w:tc>
        <w:tc>
          <w:tcPr>
            <w:tcW w:w="2708" w:type="dxa"/>
          </w:tcPr>
          <w:p w:rsidR="000A0189" w:rsidRDefault="000A0189">
            <w:r>
              <w:t>Искусство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2.</w:t>
            </w:r>
          </w:p>
        </w:tc>
        <w:tc>
          <w:tcPr>
            <w:tcW w:w="2708" w:type="dxa"/>
          </w:tcPr>
          <w:p w:rsidR="000A0189" w:rsidRDefault="000A0189">
            <w:r>
              <w:t>Компоновка в листе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tabs>
                <w:tab w:val="center" w:pos="409"/>
              </w:tabs>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3.</w:t>
            </w:r>
          </w:p>
        </w:tc>
        <w:tc>
          <w:tcPr>
            <w:tcW w:w="2708" w:type="dxa"/>
          </w:tcPr>
          <w:p w:rsidR="000A0189" w:rsidRDefault="000A0189">
            <w:proofErr w:type="spellStart"/>
            <w:r>
              <w:t>Отрисовка</w:t>
            </w:r>
            <w:proofErr w:type="spellEnd"/>
            <w:r>
              <w:t xml:space="preserve">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4.</w:t>
            </w:r>
          </w:p>
        </w:tc>
        <w:tc>
          <w:tcPr>
            <w:tcW w:w="2708" w:type="dxa"/>
          </w:tcPr>
          <w:p w:rsidR="000A0189" w:rsidRDefault="000A0189">
            <w:r>
              <w:t xml:space="preserve">Обводка шрифта </w:t>
            </w:r>
            <w:proofErr w:type="spellStart"/>
            <w:r>
              <w:t>линером</w:t>
            </w:r>
            <w:proofErr w:type="spellEnd"/>
            <w:r>
              <w:t>.</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5.</w:t>
            </w:r>
          </w:p>
        </w:tc>
        <w:tc>
          <w:tcPr>
            <w:tcW w:w="2708" w:type="dxa"/>
          </w:tcPr>
          <w:p w:rsidR="000A0189" w:rsidRDefault="000A0189">
            <w:r>
              <w:t>Сбор материала.</w:t>
            </w:r>
          </w:p>
        </w:tc>
        <w:tc>
          <w:tcPr>
            <w:tcW w:w="1131" w:type="dxa"/>
          </w:tcPr>
          <w:p w:rsidR="000A0189" w:rsidRDefault="000A0189" w:rsidP="002526D7">
            <w:pPr>
              <w:jc w:val="center"/>
            </w:pPr>
            <w:r>
              <w:t>6</w:t>
            </w:r>
          </w:p>
        </w:tc>
        <w:tc>
          <w:tcPr>
            <w:tcW w:w="1053" w:type="dxa"/>
          </w:tcPr>
          <w:p w:rsidR="000A0189" w:rsidRDefault="000A0189" w:rsidP="002526D7">
            <w:pPr>
              <w:jc w:val="center"/>
            </w:pPr>
          </w:p>
        </w:tc>
        <w:tc>
          <w:tcPr>
            <w:tcW w:w="1035" w:type="dxa"/>
          </w:tcPr>
          <w:p w:rsidR="000A0189" w:rsidRDefault="000A0189" w:rsidP="002526D7">
            <w:pPr>
              <w:jc w:val="center"/>
            </w:pP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6.</w:t>
            </w:r>
          </w:p>
        </w:tc>
        <w:tc>
          <w:tcPr>
            <w:tcW w:w="2708" w:type="dxa"/>
          </w:tcPr>
          <w:p w:rsidR="000A0189" w:rsidRDefault="000A0189">
            <w:r>
              <w:t>Подбор аналогов.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7.</w:t>
            </w:r>
          </w:p>
        </w:tc>
        <w:tc>
          <w:tcPr>
            <w:tcW w:w="2708" w:type="dxa"/>
          </w:tcPr>
          <w:p w:rsidR="000A0189" w:rsidRPr="002526D7" w:rsidRDefault="000A0189">
            <w:pPr>
              <w:rPr>
                <w:bCs/>
              </w:rPr>
            </w:pPr>
            <w:r>
              <w:t>Разработка предварительных эскизов.</w:t>
            </w:r>
          </w:p>
        </w:tc>
        <w:tc>
          <w:tcPr>
            <w:tcW w:w="1131" w:type="dxa"/>
          </w:tcPr>
          <w:p w:rsidR="000A0189" w:rsidRDefault="000A0189" w:rsidP="002526D7">
            <w:pPr>
              <w:jc w:val="center"/>
            </w:pPr>
            <w:r>
              <w:t>6</w:t>
            </w:r>
          </w:p>
        </w:tc>
        <w:tc>
          <w:tcPr>
            <w:tcW w:w="1053" w:type="dxa"/>
          </w:tcPr>
          <w:p w:rsidR="000A0189" w:rsidRDefault="000A0189" w:rsidP="002526D7">
            <w:pPr>
              <w:jc w:val="center"/>
            </w:pPr>
          </w:p>
        </w:tc>
        <w:tc>
          <w:tcPr>
            <w:tcW w:w="1035" w:type="dxa"/>
          </w:tcPr>
          <w:p w:rsidR="000A0189" w:rsidRDefault="000A0189" w:rsidP="002526D7">
            <w:pPr>
              <w:jc w:val="center"/>
            </w:pP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8.</w:t>
            </w:r>
          </w:p>
        </w:tc>
        <w:tc>
          <w:tcPr>
            <w:tcW w:w="2708" w:type="dxa"/>
          </w:tcPr>
          <w:p w:rsidR="000A0189" w:rsidRPr="002526D7" w:rsidRDefault="000A0189">
            <w:pPr>
              <w:rPr>
                <w:bCs/>
              </w:rPr>
            </w:pPr>
            <w:r>
              <w:t>Утверждение ( или доработка) предварительных эскизов.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9.</w:t>
            </w:r>
          </w:p>
        </w:tc>
        <w:tc>
          <w:tcPr>
            <w:tcW w:w="2708" w:type="dxa"/>
          </w:tcPr>
          <w:p w:rsidR="000A0189" w:rsidRPr="002526D7" w:rsidRDefault="000A0189">
            <w:pPr>
              <w:rPr>
                <w:bCs/>
              </w:rPr>
            </w:pPr>
            <w:r>
              <w:t>Разработка фор-эскизов.</w:t>
            </w:r>
          </w:p>
        </w:tc>
        <w:tc>
          <w:tcPr>
            <w:tcW w:w="1131" w:type="dxa"/>
          </w:tcPr>
          <w:p w:rsidR="000A0189" w:rsidRDefault="000A0189" w:rsidP="002526D7">
            <w:pPr>
              <w:jc w:val="center"/>
            </w:pPr>
            <w:r>
              <w:t>6</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10.</w:t>
            </w:r>
          </w:p>
        </w:tc>
        <w:tc>
          <w:tcPr>
            <w:tcW w:w="2708" w:type="dxa"/>
          </w:tcPr>
          <w:p w:rsidR="000A0189" w:rsidRPr="002526D7" w:rsidRDefault="000A0189">
            <w:pPr>
              <w:rPr>
                <w:bCs/>
              </w:rPr>
            </w:pPr>
            <w:proofErr w:type="spellStart"/>
            <w:r>
              <w:t>Тонирование</w:t>
            </w:r>
            <w:proofErr w:type="spellEnd"/>
            <w:r>
              <w:t xml:space="preserve"> бумаги.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11.</w:t>
            </w:r>
          </w:p>
        </w:tc>
        <w:tc>
          <w:tcPr>
            <w:tcW w:w="2708" w:type="dxa"/>
          </w:tcPr>
          <w:p w:rsidR="000A0189" w:rsidRDefault="000A0189">
            <w:r>
              <w:t>Компоновка миниатюры и алфавита в листе.</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sidP="002526D7">
            <w:pPr>
              <w:widowControl w:val="0"/>
              <w:autoSpaceDE w:val="0"/>
              <w:autoSpaceDN w:val="0"/>
              <w:adjustRightInd w:val="0"/>
              <w:jc w:val="both"/>
            </w:pPr>
            <w:r>
              <w:t>12.</w:t>
            </w:r>
          </w:p>
        </w:tc>
        <w:tc>
          <w:tcPr>
            <w:tcW w:w="2708" w:type="dxa"/>
          </w:tcPr>
          <w:p w:rsidR="000A0189" w:rsidRDefault="000A0189">
            <w:proofErr w:type="spellStart"/>
            <w:r>
              <w:t>Отрисовка</w:t>
            </w:r>
            <w:proofErr w:type="spellEnd"/>
            <w:r>
              <w:t xml:space="preserve">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Pr="002526D7" w:rsidRDefault="000A0189">
            <w:pPr>
              <w:rPr>
                <w:lang w:val="en-US"/>
              </w:rPr>
            </w:pPr>
            <w:r w:rsidRPr="002526D7">
              <w:rPr>
                <w:lang w:val="en-US"/>
              </w:rPr>
              <w:t>1</w:t>
            </w:r>
            <w:r>
              <w:t>3</w:t>
            </w:r>
            <w:r w:rsidRPr="002526D7">
              <w:rPr>
                <w:lang w:val="en-US"/>
              </w:rPr>
              <w:t>.</w:t>
            </w:r>
          </w:p>
        </w:tc>
        <w:tc>
          <w:tcPr>
            <w:tcW w:w="2708" w:type="dxa"/>
          </w:tcPr>
          <w:p w:rsidR="000A0189" w:rsidRDefault="000A0189">
            <w:r>
              <w:t>Оформление работы.</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rPr>
          <w:trHeight w:val="285"/>
        </w:trPr>
        <w:tc>
          <w:tcPr>
            <w:tcW w:w="664" w:type="dxa"/>
          </w:tcPr>
          <w:p w:rsidR="000A0189" w:rsidRDefault="000A0189">
            <w:r>
              <w:t>14.</w:t>
            </w:r>
          </w:p>
        </w:tc>
        <w:tc>
          <w:tcPr>
            <w:tcW w:w="2708" w:type="dxa"/>
          </w:tcPr>
          <w:p w:rsidR="000A0189" w:rsidRPr="002526D7" w:rsidRDefault="000A0189">
            <w:pPr>
              <w:rPr>
                <w:bCs/>
              </w:rPr>
            </w:pPr>
            <w:r>
              <w:t>Подбор фотографии.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
              <w:t>15.</w:t>
            </w:r>
          </w:p>
        </w:tc>
        <w:tc>
          <w:tcPr>
            <w:tcW w:w="2708" w:type="dxa"/>
          </w:tcPr>
          <w:p w:rsidR="000A0189" w:rsidRPr="002526D7" w:rsidRDefault="000A0189">
            <w:pPr>
              <w:rPr>
                <w:bCs/>
              </w:rPr>
            </w:pPr>
            <w:r>
              <w:t>Подбор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
              <w:lastRenderedPageBreak/>
              <w:t>16.</w:t>
            </w:r>
          </w:p>
        </w:tc>
        <w:tc>
          <w:tcPr>
            <w:tcW w:w="2708" w:type="dxa"/>
          </w:tcPr>
          <w:p w:rsidR="000A0189" w:rsidRPr="002526D7" w:rsidRDefault="000A0189">
            <w:pPr>
              <w:rPr>
                <w:bCs/>
              </w:rPr>
            </w:pPr>
            <w:r>
              <w:t>Компоновка текста и фотографии.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rPr>
          <w:trHeight w:val="555"/>
        </w:trPr>
        <w:tc>
          <w:tcPr>
            <w:tcW w:w="664" w:type="dxa"/>
          </w:tcPr>
          <w:p w:rsidR="000A0189" w:rsidRDefault="000A0189">
            <w:r>
              <w:t>17.</w:t>
            </w:r>
          </w:p>
        </w:tc>
        <w:tc>
          <w:tcPr>
            <w:tcW w:w="2708" w:type="dxa"/>
          </w:tcPr>
          <w:p w:rsidR="000A0189" w:rsidRPr="002526D7" w:rsidRDefault="000A0189">
            <w:pPr>
              <w:rPr>
                <w:bCs/>
              </w:rPr>
            </w:pPr>
            <w:r w:rsidRPr="002526D7">
              <w:rPr>
                <w:bCs/>
              </w:rPr>
              <w:t>Утверждение композиции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
              <w:t>18.</w:t>
            </w:r>
          </w:p>
        </w:tc>
        <w:tc>
          <w:tcPr>
            <w:tcW w:w="2708" w:type="dxa"/>
          </w:tcPr>
          <w:p w:rsidR="000A0189" w:rsidRPr="002526D7" w:rsidRDefault="000A0189">
            <w:pPr>
              <w:rPr>
                <w:bCs/>
              </w:rPr>
            </w:pPr>
            <w:r>
              <w:t>Пред печатная обработка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
              <w:t>19.</w:t>
            </w:r>
          </w:p>
        </w:tc>
        <w:tc>
          <w:tcPr>
            <w:tcW w:w="2708" w:type="dxa"/>
          </w:tcPr>
          <w:p w:rsidR="000A0189" w:rsidRPr="002526D7" w:rsidRDefault="000A0189">
            <w:pPr>
              <w:rPr>
                <w:bCs/>
              </w:rPr>
            </w:pPr>
            <w:proofErr w:type="spellStart"/>
            <w:r w:rsidRPr="002526D7">
              <w:rPr>
                <w:bCs/>
              </w:rPr>
              <w:t>Постпечатная</w:t>
            </w:r>
            <w:proofErr w:type="spellEnd"/>
            <w:r w:rsidRPr="002526D7">
              <w:rPr>
                <w:bCs/>
              </w:rPr>
              <w:t xml:space="preserve"> обработка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1</w:t>
            </w:r>
          </w:p>
        </w:tc>
        <w:tc>
          <w:tcPr>
            <w:tcW w:w="838" w:type="dxa"/>
          </w:tcPr>
          <w:p w:rsidR="000A0189" w:rsidRDefault="000A0189" w:rsidP="002526D7">
            <w:pPr>
              <w:jc w:val="center"/>
            </w:pPr>
          </w:p>
        </w:tc>
        <w:tc>
          <w:tcPr>
            <w:tcW w:w="2142" w:type="dxa"/>
          </w:tcPr>
          <w:p w:rsidR="000A0189" w:rsidRDefault="000A0189" w:rsidP="002526D7">
            <w:pPr>
              <w:jc w:val="center"/>
            </w:pPr>
            <w:r>
              <w:t>6</w:t>
            </w:r>
          </w:p>
        </w:tc>
      </w:tr>
      <w:tr w:rsidR="000A0189" w:rsidTr="002526D7">
        <w:tc>
          <w:tcPr>
            <w:tcW w:w="664" w:type="dxa"/>
          </w:tcPr>
          <w:p w:rsidR="000A0189" w:rsidRDefault="000A0189">
            <w:r>
              <w:t>20.</w:t>
            </w:r>
          </w:p>
        </w:tc>
        <w:tc>
          <w:tcPr>
            <w:tcW w:w="2708" w:type="dxa"/>
          </w:tcPr>
          <w:p w:rsidR="000A0189" w:rsidRPr="002526D7" w:rsidRDefault="000A0189">
            <w:pPr>
              <w:rPr>
                <w:bCs/>
              </w:rPr>
            </w:pPr>
            <w:r>
              <w:t>Экспозиция</w:t>
            </w:r>
          </w:p>
        </w:tc>
        <w:tc>
          <w:tcPr>
            <w:tcW w:w="1131" w:type="dxa"/>
          </w:tcPr>
          <w:p w:rsidR="000A0189" w:rsidRDefault="000A0189" w:rsidP="002526D7">
            <w:pPr>
              <w:jc w:val="center"/>
            </w:pPr>
            <w:r>
              <w:t>10</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p>
        </w:tc>
        <w:tc>
          <w:tcPr>
            <w:tcW w:w="838" w:type="dxa"/>
          </w:tcPr>
          <w:p w:rsidR="000A0189" w:rsidRDefault="000A0189" w:rsidP="002526D7">
            <w:pPr>
              <w:jc w:val="center"/>
            </w:pPr>
          </w:p>
        </w:tc>
        <w:tc>
          <w:tcPr>
            <w:tcW w:w="2142" w:type="dxa"/>
          </w:tcPr>
          <w:p w:rsidR="000A0189" w:rsidRDefault="000A0189" w:rsidP="002526D7">
            <w:pPr>
              <w:jc w:val="center"/>
            </w:pPr>
            <w:r>
              <w:t>10</w:t>
            </w:r>
          </w:p>
        </w:tc>
      </w:tr>
      <w:tr w:rsidR="000A0189" w:rsidTr="002526D7">
        <w:tc>
          <w:tcPr>
            <w:tcW w:w="664" w:type="dxa"/>
          </w:tcPr>
          <w:p w:rsidR="000A0189" w:rsidRDefault="000A0189"/>
        </w:tc>
        <w:tc>
          <w:tcPr>
            <w:tcW w:w="2708" w:type="dxa"/>
          </w:tcPr>
          <w:p w:rsidR="000A0189" w:rsidRDefault="000A0189">
            <w:r>
              <w:t>Промежуточная аттестация</w:t>
            </w:r>
          </w:p>
        </w:tc>
        <w:tc>
          <w:tcPr>
            <w:tcW w:w="1131" w:type="dxa"/>
          </w:tcPr>
          <w:p w:rsidR="000A0189" w:rsidRDefault="000A0189" w:rsidP="002526D7">
            <w:pPr>
              <w:jc w:val="center"/>
            </w:pPr>
            <w:r>
              <w:t>4</w:t>
            </w:r>
          </w:p>
        </w:tc>
        <w:tc>
          <w:tcPr>
            <w:tcW w:w="1053" w:type="dxa"/>
          </w:tcPr>
          <w:p w:rsidR="000A0189" w:rsidRDefault="000A0189" w:rsidP="002526D7">
            <w:pPr>
              <w:jc w:val="center"/>
            </w:pPr>
          </w:p>
        </w:tc>
        <w:tc>
          <w:tcPr>
            <w:tcW w:w="1035" w:type="dxa"/>
          </w:tcPr>
          <w:p w:rsidR="000A0189" w:rsidRPr="002526D7" w:rsidRDefault="000A0189" w:rsidP="002526D7">
            <w:pPr>
              <w:jc w:val="center"/>
              <w:rPr>
                <w:lang w:val="en-US"/>
              </w:rPr>
            </w:pPr>
          </w:p>
        </w:tc>
        <w:tc>
          <w:tcPr>
            <w:tcW w:w="838" w:type="dxa"/>
          </w:tcPr>
          <w:p w:rsidR="000A0189" w:rsidRDefault="000A0189" w:rsidP="002526D7">
            <w:pPr>
              <w:jc w:val="center"/>
            </w:pPr>
          </w:p>
        </w:tc>
        <w:tc>
          <w:tcPr>
            <w:tcW w:w="2142" w:type="dxa"/>
          </w:tcPr>
          <w:p w:rsidR="000A0189" w:rsidRDefault="000A0189" w:rsidP="002526D7">
            <w:pPr>
              <w:jc w:val="center"/>
            </w:pPr>
          </w:p>
        </w:tc>
      </w:tr>
      <w:tr w:rsidR="000A0189" w:rsidTr="002526D7">
        <w:tc>
          <w:tcPr>
            <w:tcW w:w="664" w:type="dxa"/>
          </w:tcPr>
          <w:p w:rsidR="000A0189" w:rsidRDefault="000A0189"/>
        </w:tc>
        <w:tc>
          <w:tcPr>
            <w:tcW w:w="2708" w:type="dxa"/>
          </w:tcPr>
          <w:p w:rsidR="000A0189" w:rsidRDefault="000A0189">
            <w:r>
              <w:t>Итого</w:t>
            </w:r>
          </w:p>
        </w:tc>
        <w:tc>
          <w:tcPr>
            <w:tcW w:w="1131" w:type="dxa"/>
          </w:tcPr>
          <w:p w:rsidR="000A0189" w:rsidRDefault="000A0189" w:rsidP="002526D7">
            <w:pPr>
              <w:jc w:val="center"/>
            </w:pPr>
            <w:r>
              <w:t>144  (4ЗЕТ)</w:t>
            </w:r>
          </w:p>
        </w:tc>
        <w:tc>
          <w:tcPr>
            <w:tcW w:w="1053" w:type="dxa"/>
          </w:tcPr>
          <w:p w:rsidR="000A0189" w:rsidRDefault="000A0189" w:rsidP="002526D7">
            <w:pPr>
              <w:jc w:val="center"/>
            </w:pPr>
          </w:p>
        </w:tc>
        <w:tc>
          <w:tcPr>
            <w:tcW w:w="1035" w:type="dxa"/>
          </w:tcPr>
          <w:p w:rsidR="000A0189" w:rsidRDefault="000A0189" w:rsidP="002526D7">
            <w:pPr>
              <w:jc w:val="center"/>
            </w:pPr>
            <w:r>
              <w:t>16</w:t>
            </w:r>
          </w:p>
        </w:tc>
        <w:tc>
          <w:tcPr>
            <w:tcW w:w="838" w:type="dxa"/>
          </w:tcPr>
          <w:p w:rsidR="000A0189" w:rsidRDefault="000A0189" w:rsidP="002526D7">
            <w:pPr>
              <w:jc w:val="center"/>
            </w:pPr>
          </w:p>
        </w:tc>
        <w:tc>
          <w:tcPr>
            <w:tcW w:w="2142" w:type="dxa"/>
          </w:tcPr>
          <w:p w:rsidR="000A0189" w:rsidRDefault="000A0189" w:rsidP="002526D7">
            <w:pPr>
              <w:jc w:val="center"/>
            </w:pPr>
            <w:r>
              <w:t>124</w:t>
            </w:r>
          </w:p>
        </w:tc>
      </w:tr>
    </w:tbl>
    <w:p w:rsidR="000A0189" w:rsidRDefault="000A0189" w:rsidP="00713FD7">
      <w:pPr>
        <w:jc w:val="both"/>
      </w:pPr>
    </w:p>
    <w:p w:rsidR="000A0189" w:rsidRDefault="000A0189" w:rsidP="00713FD7">
      <w:pPr>
        <w:ind w:left="1080"/>
        <w:jc w:val="both"/>
      </w:pPr>
      <w:r>
        <w:t>4.1.3.Очно-заочная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053"/>
        <w:gridCol w:w="1035"/>
        <w:gridCol w:w="838"/>
        <w:gridCol w:w="2142"/>
      </w:tblGrid>
      <w:tr w:rsidR="000A0189" w:rsidTr="002526D7">
        <w:tc>
          <w:tcPr>
            <w:tcW w:w="664"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 п/п</w:t>
            </w:r>
          </w:p>
        </w:tc>
        <w:tc>
          <w:tcPr>
            <w:tcW w:w="2708"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Раздел/тема</w:t>
            </w:r>
          </w:p>
        </w:tc>
        <w:tc>
          <w:tcPr>
            <w:tcW w:w="1131" w:type="dxa"/>
            <w:vMerge w:val="restart"/>
          </w:tcPr>
          <w:p w:rsidR="000A0189" w:rsidRPr="002526D7" w:rsidRDefault="000A0189" w:rsidP="002526D7">
            <w:pPr>
              <w:jc w:val="center"/>
              <w:rPr>
                <w:b/>
              </w:rPr>
            </w:pPr>
          </w:p>
          <w:p w:rsidR="000A0189" w:rsidRPr="002526D7" w:rsidRDefault="000A0189" w:rsidP="002526D7">
            <w:pPr>
              <w:jc w:val="center"/>
              <w:rPr>
                <w:b/>
              </w:rPr>
            </w:pPr>
            <w:r w:rsidRPr="002526D7">
              <w:rPr>
                <w:b/>
              </w:rPr>
              <w:t>Всего час.</w:t>
            </w:r>
          </w:p>
        </w:tc>
        <w:tc>
          <w:tcPr>
            <w:tcW w:w="5068" w:type="dxa"/>
            <w:gridSpan w:val="4"/>
          </w:tcPr>
          <w:p w:rsidR="000A0189" w:rsidRPr="002526D7" w:rsidRDefault="000A0189" w:rsidP="002526D7">
            <w:pPr>
              <w:jc w:val="center"/>
              <w:rPr>
                <w:b/>
              </w:rPr>
            </w:pPr>
            <w:r w:rsidRPr="002526D7">
              <w:rPr>
                <w:b/>
              </w:rPr>
              <w:t>Виды учебной работы (в часах)</w:t>
            </w:r>
          </w:p>
        </w:tc>
      </w:tr>
      <w:tr w:rsidR="000A0189" w:rsidTr="002526D7">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2926" w:type="dxa"/>
            <w:gridSpan w:val="3"/>
          </w:tcPr>
          <w:p w:rsidR="000A0189" w:rsidRPr="002526D7" w:rsidRDefault="000A0189" w:rsidP="002526D7">
            <w:pPr>
              <w:jc w:val="center"/>
              <w:rPr>
                <w:b/>
              </w:rPr>
            </w:pPr>
            <w:r w:rsidRPr="002526D7">
              <w:rPr>
                <w:b/>
              </w:rPr>
              <w:t>Аудиторная работа</w:t>
            </w:r>
          </w:p>
        </w:tc>
        <w:tc>
          <w:tcPr>
            <w:tcW w:w="2142" w:type="dxa"/>
            <w:vMerge w:val="restart"/>
          </w:tcPr>
          <w:p w:rsidR="000A0189" w:rsidRPr="002526D7" w:rsidRDefault="000A0189" w:rsidP="002526D7">
            <w:pPr>
              <w:jc w:val="center"/>
              <w:rPr>
                <w:b/>
              </w:rPr>
            </w:pPr>
            <w:r w:rsidRPr="002526D7">
              <w:rPr>
                <w:b/>
              </w:rPr>
              <w:t>Самостоятельная работа</w:t>
            </w:r>
          </w:p>
        </w:tc>
      </w:tr>
      <w:tr w:rsidR="000A0189" w:rsidTr="002526D7">
        <w:trPr>
          <w:trHeight w:val="347"/>
        </w:trPr>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0" w:type="auto"/>
            <w:vMerge/>
            <w:vAlign w:val="center"/>
          </w:tcPr>
          <w:p w:rsidR="000A0189" w:rsidRPr="002526D7" w:rsidRDefault="000A0189">
            <w:pPr>
              <w:rPr>
                <w:b/>
              </w:rPr>
            </w:pPr>
          </w:p>
        </w:tc>
        <w:tc>
          <w:tcPr>
            <w:tcW w:w="1053" w:type="dxa"/>
          </w:tcPr>
          <w:p w:rsidR="000A0189" w:rsidRPr="002526D7" w:rsidRDefault="000A0189" w:rsidP="002526D7">
            <w:pPr>
              <w:jc w:val="center"/>
              <w:rPr>
                <w:b/>
              </w:rPr>
            </w:pPr>
            <w:r w:rsidRPr="002526D7">
              <w:rPr>
                <w:b/>
              </w:rPr>
              <w:t>ЛК</w:t>
            </w:r>
          </w:p>
        </w:tc>
        <w:tc>
          <w:tcPr>
            <w:tcW w:w="1035" w:type="dxa"/>
          </w:tcPr>
          <w:p w:rsidR="000A0189" w:rsidRPr="002526D7" w:rsidRDefault="000A0189" w:rsidP="002526D7">
            <w:pPr>
              <w:jc w:val="center"/>
              <w:rPr>
                <w:b/>
              </w:rPr>
            </w:pPr>
            <w:r w:rsidRPr="002526D7">
              <w:rPr>
                <w:b/>
              </w:rPr>
              <w:t>ПР\</w:t>
            </w:r>
            <w:proofErr w:type="spellStart"/>
            <w:r w:rsidRPr="002526D7">
              <w:rPr>
                <w:b/>
              </w:rPr>
              <w:t>Лаб</w:t>
            </w:r>
            <w:proofErr w:type="spellEnd"/>
          </w:p>
        </w:tc>
        <w:tc>
          <w:tcPr>
            <w:tcW w:w="838" w:type="dxa"/>
          </w:tcPr>
          <w:p w:rsidR="000A0189" w:rsidRPr="002526D7" w:rsidRDefault="000A0189" w:rsidP="002526D7">
            <w:pPr>
              <w:jc w:val="center"/>
              <w:rPr>
                <w:b/>
              </w:rPr>
            </w:pPr>
            <w:r w:rsidRPr="002526D7">
              <w:rPr>
                <w:b/>
              </w:rPr>
              <w:t>СЕМ</w:t>
            </w:r>
          </w:p>
        </w:tc>
        <w:tc>
          <w:tcPr>
            <w:tcW w:w="0" w:type="auto"/>
            <w:vMerge/>
            <w:vAlign w:val="center"/>
          </w:tcPr>
          <w:p w:rsidR="000A0189" w:rsidRPr="002526D7" w:rsidRDefault="000A0189">
            <w:pPr>
              <w:rPr>
                <w:b/>
              </w:rPr>
            </w:pPr>
          </w:p>
        </w:tc>
      </w:tr>
      <w:tr w:rsidR="000A0189" w:rsidTr="002526D7">
        <w:tc>
          <w:tcPr>
            <w:tcW w:w="664" w:type="dxa"/>
          </w:tcPr>
          <w:p w:rsidR="000A0189" w:rsidRDefault="000A0189" w:rsidP="002526D7">
            <w:pPr>
              <w:widowControl w:val="0"/>
              <w:autoSpaceDE w:val="0"/>
              <w:autoSpaceDN w:val="0"/>
              <w:adjustRightInd w:val="0"/>
              <w:jc w:val="both"/>
            </w:pPr>
            <w:r>
              <w:t>1.</w:t>
            </w:r>
          </w:p>
        </w:tc>
        <w:tc>
          <w:tcPr>
            <w:tcW w:w="2708" w:type="dxa"/>
          </w:tcPr>
          <w:p w:rsidR="000A0189" w:rsidRDefault="000A0189">
            <w:r>
              <w:t>Искусство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2.</w:t>
            </w:r>
          </w:p>
        </w:tc>
        <w:tc>
          <w:tcPr>
            <w:tcW w:w="2708" w:type="dxa"/>
          </w:tcPr>
          <w:p w:rsidR="000A0189" w:rsidRDefault="000A0189">
            <w:r>
              <w:t>Компоновка в листе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tabs>
                <w:tab w:val="center" w:pos="409"/>
              </w:tabs>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3.</w:t>
            </w:r>
          </w:p>
        </w:tc>
        <w:tc>
          <w:tcPr>
            <w:tcW w:w="2708" w:type="dxa"/>
          </w:tcPr>
          <w:p w:rsidR="000A0189" w:rsidRDefault="000A0189">
            <w:proofErr w:type="spellStart"/>
            <w:r>
              <w:t>Отрисовка</w:t>
            </w:r>
            <w:proofErr w:type="spellEnd"/>
            <w:r>
              <w:t xml:space="preserve">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4.</w:t>
            </w:r>
          </w:p>
        </w:tc>
        <w:tc>
          <w:tcPr>
            <w:tcW w:w="2708" w:type="dxa"/>
          </w:tcPr>
          <w:p w:rsidR="000A0189" w:rsidRDefault="000A0189">
            <w:r>
              <w:t xml:space="preserve">Обводка шрифта </w:t>
            </w:r>
            <w:proofErr w:type="spellStart"/>
            <w:r>
              <w:t>линером</w:t>
            </w:r>
            <w:proofErr w:type="spellEnd"/>
            <w:r>
              <w:t>.</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5.</w:t>
            </w:r>
          </w:p>
        </w:tc>
        <w:tc>
          <w:tcPr>
            <w:tcW w:w="2708" w:type="dxa"/>
          </w:tcPr>
          <w:p w:rsidR="000A0189" w:rsidRDefault="000A0189">
            <w:r>
              <w:t>Сбор материала.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6.</w:t>
            </w:r>
          </w:p>
        </w:tc>
        <w:tc>
          <w:tcPr>
            <w:tcW w:w="2708" w:type="dxa"/>
          </w:tcPr>
          <w:p w:rsidR="000A0189" w:rsidRDefault="000A0189">
            <w:r>
              <w:t>Подбор аналогов.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7.</w:t>
            </w:r>
          </w:p>
        </w:tc>
        <w:tc>
          <w:tcPr>
            <w:tcW w:w="2708" w:type="dxa"/>
          </w:tcPr>
          <w:p w:rsidR="000A0189" w:rsidRPr="002526D7" w:rsidRDefault="000A0189">
            <w:pPr>
              <w:rPr>
                <w:bCs/>
              </w:rPr>
            </w:pPr>
            <w:r>
              <w:t>Разработка предварительных эскизов.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8.</w:t>
            </w:r>
          </w:p>
        </w:tc>
        <w:tc>
          <w:tcPr>
            <w:tcW w:w="2708" w:type="dxa"/>
          </w:tcPr>
          <w:p w:rsidR="000A0189" w:rsidRPr="002526D7" w:rsidRDefault="000A0189">
            <w:pPr>
              <w:rPr>
                <w:bCs/>
              </w:rPr>
            </w:pPr>
            <w:r>
              <w:t>Утверждение ( или доработка) предварительных эскизов.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9.</w:t>
            </w:r>
          </w:p>
        </w:tc>
        <w:tc>
          <w:tcPr>
            <w:tcW w:w="2708" w:type="dxa"/>
          </w:tcPr>
          <w:p w:rsidR="000A0189" w:rsidRPr="002526D7" w:rsidRDefault="000A0189">
            <w:pPr>
              <w:rPr>
                <w:bCs/>
              </w:rPr>
            </w:pPr>
            <w:r>
              <w:t>Разработка фор-эскизов.</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10.</w:t>
            </w:r>
          </w:p>
        </w:tc>
        <w:tc>
          <w:tcPr>
            <w:tcW w:w="2708" w:type="dxa"/>
          </w:tcPr>
          <w:p w:rsidR="000A0189" w:rsidRPr="002526D7" w:rsidRDefault="000A0189">
            <w:pPr>
              <w:rPr>
                <w:bCs/>
              </w:rPr>
            </w:pPr>
            <w:proofErr w:type="spellStart"/>
            <w:r>
              <w:t>Тонирование</w:t>
            </w:r>
            <w:proofErr w:type="spellEnd"/>
            <w:r>
              <w:t xml:space="preserve"> бумаги.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11.</w:t>
            </w:r>
          </w:p>
        </w:tc>
        <w:tc>
          <w:tcPr>
            <w:tcW w:w="2708" w:type="dxa"/>
          </w:tcPr>
          <w:p w:rsidR="000A0189" w:rsidRDefault="000A0189">
            <w:r>
              <w:t>Компоновка миниатюры и алфавита в листе.</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sidP="002526D7">
            <w:pPr>
              <w:widowControl w:val="0"/>
              <w:autoSpaceDE w:val="0"/>
              <w:autoSpaceDN w:val="0"/>
              <w:adjustRightInd w:val="0"/>
              <w:jc w:val="both"/>
            </w:pPr>
            <w:r>
              <w:t>12.</w:t>
            </w:r>
          </w:p>
        </w:tc>
        <w:tc>
          <w:tcPr>
            <w:tcW w:w="2708" w:type="dxa"/>
          </w:tcPr>
          <w:p w:rsidR="000A0189" w:rsidRDefault="000A0189">
            <w:proofErr w:type="spellStart"/>
            <w:r>
              <w:t>Отрисовка</w:t>
            </w:r>
            <w:proofErr w:type="spellEnd"/>
            <w:r>
              <w:t xml:space="preserve">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Pr="002526D7" w:rsidRDefault="000A0189">
            <w:pPr>
              <w:rPr>
                <w:lang w:val="en-US"/>
              </w:rPr>
            </w:pPr>
            <w:r w:rsidRPr="002526D7">
              <w:rPr>
                <w:lang w:val="en-US"/>
              </w:rPr>
              <w:t>1</w:t>
            </w:r>
            <w:r>
              <w:t>3</w:t>
            </w:r>
            <w:r w:rsidRPr="002526D7">
              <w:rPr>
                <w:lang w:val="en-US"/>
              </w:rPr>
              <w:t>.</w:t>
            </w:r>
          </w:p>
        </w:tc>
        <w:tc>
          <w:tcPr>
            <w:tcW w:w="2708" w:type="dxa"/>
          </w:tcPr>
          <w:p w:rsidR="000A0189" w:rsidRDefault="000A0189">
            <w:r>
              <w:t>Оформление работы.</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rPr>
          <w:trHeight w:val="285"/>
        </w:trPr>
        <w:tc>
          <w:tcPr>
            <w:tcW w:w="664" w:type="dxa"/>
          </w:tcPr>
          <w:p w:rsidR="000A0189" w:rsidRDefault="000A0189">
            <w:r>
              <w:t>14.</w:t>
            </w:r>
          </w:p>
        </w:tc>
        <w:tc>
          <w:tcPr>
            <w:tcW w:w="2708" w:type="dxa"/>
          </w:tcPr>
          <w:p w:rsidR="000A0189" w:rsidRPr="002526D7" w:rsidRDefault="000A0189">
            <w:pPr>
              <w:rPr>
                <w:bCs/>
              </w:rPr>
            </w:pPr>
            <w:r>
              <w:t>Подбор фотографии.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
              <w:t>15.</w:t>
            </w:r>
          </w:p>
        </w:tc>
        <w:tc>
          <w:tcPr>
            <w:tcW w:w="2708" w:type="dxa"/>
          </w:tcPr>
          <w:p w:rsidR="000A0189" w:rsidRPr="002526D7" w:rsidRDefault="000A0189">
            <w:pPr>
              <w:rPr>
                <w:bCs/>
              </w:rPr>
            </w:pPr>
            <w:r>
              <w:t>Подбор шрифта.</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c>
          <w:tcPr>
            <w:tcW w:w="664" w:type="dxa"/>
          </w:tcPr>
          <w:p w:rsidR="000A0189" w:rsidRDefault="000A0189">
            <w:r>
              <w:t>16.</w:t>
            </w:r>
          </w:p>
        </w:tc>
        <w:tc>
          <w:tcPr>
            <w:tcW w:w="2708" w:type="dxa"/>
          </w:tcPr>
          <w:p w:rsidR="000A0189" w:rsidRPr="002526D7" w:rsidRDefault="000A0189">
            <w:pPr>
              <w:rPr>
                <w:bCs/>
              </w:rPr>
            </w:pPr>
            <w:r>
              <w:t>Компоновка текста и фотографии.</w:t>
            </w:r>
          </w:p>
        </w:tc>
        <w:tc>
          <w:tcPr>
            <w:tcW w:w="1131" w:type="dxa"/>
          </w:tcPr>
          <w:p w:rsidR="000A0189" w:rsidRDefault="000A0189" w:rsidP="002526D7">
            <w:pPr>
              <w:jc w:val="center"/>
            </w:pPr>
            <w:r>
              <w:t>7</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3</w:t>
            </w:r>
          </w:p>
        </w:tc>
      </w:tr>
      <w:tr w:rsidR="000A0189" w:rsidTr="002526D7">
        <w:trPr>
          <w:trHeight w:val="538"/>
        </w:trPr>
        <w:tc>
          <w:tcPr>
            <w:tcW w:w="664" w:type="dxa"/>
          </w:tcPr>
          <w:p w:rsidR="000A0189" w:rsidRDefault="000A0189">
            <w:r>
              <w:t>17.</w:t>
            </w:r>
          </w:p>
        </w:tc>
        <w:tc>
          <w:tcPr>
            <w:tcW w:w="2708" w:type="dxa"/>
          </w:tcPr>
          <w:p w:rsidR="000A0189" w:rsidRPr="002526D7" w:rsidRDefault="000A0189">
            <w:pPr>
              <w:rPr>
                <w:bCs/>
              </w:rPr>
            </w:pPr>
            <w:r w:rsidRPr="002526D7">
              <w:rPr>
                <w:bCs/>
              </w:rPr>
              <w:t>Утверждение композиции</w:t>
            </w:r>
          </w:p>
        </w:tc>
        <w:tc>
          <w:tcPr>
            <w:tcW w:w="1131" w:type="dxa"/>
          </w:tcPr>
          <w:p w:rsidR="000A0189" w:rsidRDefault="000A0189" w:rsidP="002526D7">
            <w:pPr>
              <w:jc w:val="center"/>
            </w:pPr>
            <w:r>
              <w:t>8</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4</w:t>
            </w:r>
          </w:p>
        </w:tc>
      </w:tr>
      <w:tr w:rsidR="000A0189" w:rsidTr="002526D7">
        <w:tc>
          <w:tcPr>
            <w:tcW w:w="664" w:type="dxa"/>
          </w:tcPr>
          <w:p w:rsidR="000A0189" w:rsidRDefault="000A0189">
            <w:r>
              <w:t>18.</w:t>
            </w:r>
          </w:p>
        </w:tc>
        <w:tc>
          <w:tcPr>
            <w:tcW w:w="2708" w:type="dxa"/>
          </w:tcPr>
          <w:p w:rsidR="000A0189" w:rsidRPr="002526D7" w:rsidRDefault="000A0189">
            <w:pPr>
              <w:rPr>
                <w:bCs/>
              </w:rPr>
            </w:pPr>
            <w:r>
              <w:t>Пред печатная обработка</w:t>
            </w:r>
          </w:p>
        </w:tc>
        <w:tc>
          <w:tcPr>
            <w:tcW w:w="1131" w:type="dxa"/>
          </w:tcPr>
          <w:p w:rsidR="000A0189" w:rsidRDefault="000A0189" w:rsidP="002526D7">
            <w:pPr>
              <w:jc w:val="center"/>
            </w:pPr>
            <w:r>
              <w:t>8</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4</w:t>
            </w:r>
          </w:p>
        </w:tc>
      </w:tr>
      <w:tr w:rsidR="000A0189" w:rsidTr="002526D7">
        <w:tc>
          <w:tcPr>
            <w:tcW w:w="664" w:type="dxa"/>
          </w:tcPr>
          <w:p w:rsidR="000A0189" w:rsidRDefault="000A0189">
            <w:r>
              <w:t>19.</w:t>
            </w:r>
          </w:p>
        </w:tc>
        <w:tc>
          <w:tcPr>
            <w:tcW w:w="2708" w:type="dxa"/>
          </w:tcPr>
          <w:p w:rsidR="000A0189" w:rsidRPr="002526D7" w:rsidRDefault="000A0189">
            <w:pPr>
              <w:rPr>
                <w:bCs/>
              </w:rPr>
            </w:pPr>
            <w:proofErr w:type="spellStart"/>
            <w:r w:rsidRPr="002526D7">
              <w:rPr>
                <w:bCs/>
              </w:rPr>
              <w:t>Постпечатная</w:t>
            </w:r>
            <w:proofErr w:type="spellEnd"/>
            <w:r w:rsidRPr="002526D7">
              <w:rPr>
                <w:bCs/>
              </w:rPr>
              <w:t xml:space="preserve"> обработка</w:t>
            </w:r>
          </w:p>
        </w:tc>
        <w:tc>
          <w:tcPr>
            <w:tcW w:w="1131" w:type="dxa"/>
          </w:tcPr>
          <w:p w:rsidR="000A0189" w:rsidRDefault="000A0189" w:rsidP="002526D7">
            <w:pPr>
              <w:jc w:val="center"/>
            </w:pPr>
            <w:r>
              <w:t>8</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4</w:t>
            </w:r>
          </w:p>
        </w:tc>
      </w:tr>
      <w:tr w:rsidR="000A0189" w:rsidTr="002526D7">
        <w:tc>
          <w:tcPr>
            <w:tcW w:w="664" w:type="dxa"/>
          </w:tcPr>
          <w:p w:rsidR="000A0189" w:rsidRDefault="000A0189">
            <w:r>
              <w:t>20.</w:t>
            </w:r>
          </w:p>
        </w:tc>
        <w:tc>
          <w:tcPr>
            <w:tcW w:w="2708" w:type="dxa"/>
          </w:tcPr>
          <w:p w:rsidR="000A0189" w:rsidRPr="002526D7" w:rsidRDefault="000A0189">
            <w:pPr>
              <w:rPr>
                <w:bCs/>
              </w:rPr>
            </w:pPr>
            <w:r>
              <w:t>Экспозиция</w:t>
            </w:r>
          </w:p>
        </w:tc>
        <w:tc>
          <w:tcPr>
            <w:tcW w:w="1131" w:type="dxa"/>
          </w:tcPr>
          <w:p w:rsidR="000A0189" w:rsidRDefault="000A0189" w:rsidP="002526D7">
            <w:pPr>
              <w:jc w:val="center"/>
            </w:pPr>
            <w:r>
              <w:t>8</w:t>
            </w:r>
          </w:p>
        </w:tc>
        <w:tc>
          <w:tcPr>
            <w:tcW w:w="1053" w:type="dxa"/>
          </w:tcPr>
          <w:p w:rsidR="000A0189" w:rsidRDefault="000A0189" w:rsidP="002526D7">
            <w:pPr>
              <w:jc w:val="center"/>
            </w:pPr>
          </w:p>
        </w:tc>
        <w:tc>
          <w:tcPr>
            <w:tcW w:w="1035" w:type="dxa"/>
          </w:tcPr>
          <w:p w:rsidR="000A0189" w:rsidRDefault="000A0189" w:rsidP="002526D7">
            <w:pPr>
              <w:jc w:val="center"/>
            </w:pPr>
            <w:r>
              <w:t>4</w:t>
            </w:r>
          </w:p>
        </w:tc>
        <w:tc>
          <w:tcPr>
            <w:tcW w:w="838" w:type="dxa"/>
          </w:tcPr>
          <w:p w:rsidR="000A0189" w:rsidRDefault="000A0189" w:rsidP="002526D7">
            <w:pPr>
              <w:jc w:val="center"/>
            </w:pPr>
          </w:p>
        </w:tc>
        <w:tc>
          <w:tcPr>
            <w:tcW w:w="2142" w:type="dxa"/>
          </w:tcPr>
          <w:p w:rsidR="000A0189" w:rsidRDefault="000A0189" w:rsidP="002526D7">
            <w:pPr>
              <w:jc w:val="center"/>
            </w:pPr>
            <w:r>
              <w:t>4</w:t>
            </w:r>
          </w:p>
        </w:tc>
      </w:tr>
      <w:tr w:rsidR="000A0189" w:rsidTr="002526D7">
        <w:tc>
          <w:tcPr>
            <w:tcW w:w="664" w:type="dxa"/>
          </w:tcPr>
          <w:p w:rsidR="000A0189" w:rsidRDefault="000A0189"/>
        </w:tc>
        <w:tc>
          <w:tcPr>
            <w:tcW w:w="2708" w:type="dxa"/>
          </w:tcPr>
          <w:p w:rsidR="000A0189" w:rsidRDefault="000A0189">
            <w:r>
              <w:t xml:space="preserve">Промежуточная </w:t>
            </w:r>
            <w:r>
              <w:lastRenderedPageBreak/>
              <w:t>аттестация</w:t>
            </w:r>
          </w:p>
        </w:tc>
        <w:tc>
          <w:tcPr>
            <w:tcW w:w="1131" w:type="dxa"/>
          </w:tcPr>
          <w:p w:rsidR="000A0189" w:rsidRDefault="000A0189" w:rsidP="002526D7">
            <w:pPr>
              <w:jc w:val="center"/>
            </w:pPr>
            <w:r>
              <w:lastRenderedPageBreak/>
              <w:t>2*</w:t>
            </w:r>
          </w:p>
        </w:tc>
        <w:tc>
          <w:tcPr>
            <w:tcW w:w="1053" w:type="dxa"/>
          </w:tcPr>
          <w:p w:rsidR="000A0189" w:rsidRDefault="000A0189" w:rsidP="002526D7">
            <w:pPr>
              <w:jc w:val="center"/>
            </w:pPr>
          </w:p>
        </w:tc>
        <w:tc>
          <w:tcPr>
            <w:tcW w:w="1035" w:type="dxa"/>
          </w:tcPr>
          <w:p w:rsidR="000A0189" w:rsidRPr="00713FD7" w:rsidRDefault="000A0189" w:rsidP="002526D7">
            <w:pPr>
              <w:jc w:val="center"/>
            </w:pPr>
            <w:r>
              <w:t>2*</w:t>
            </w:r>
          </w:p>
        </w:tc>
        <w:tc>
          <w:tcPr>
            <w:tcW w:w="838" w:type="dxa"/>
          </w:tcPr>
          <w:p w:rsidR="000A0189" w:rsidRDefault="000A0189" w:rsidP="002526D7">
            <w:pPr>
              <w:jc w:val="center"/>
            </w:pPr>
          </w:p>
        </w:tc>
        <w:tc>
          <w:tcPr>
            <w:tcW w:w="2142" w:type="dxa"/>
          </w:tcPr>
          <w:p w:rsidR="000A0189" w:rsidRDefault="000A0189" w:rsidP="002526D7">
            <w:pPr>
              <w:jc w:val="center"/>
            </w:pPr>
          </w:p>
        </w:tc>
      </w:tr>
      <w:tr w:rsidR="000A0189" w:rsidTr="002526D7">
        <w:tc>
          <w:tcPr>
            <w:tcW w:w="664" w:type="dxa"/>
          </w:tcPr>
          <w:p w:rsidR="000A0189" w:rsidRDefault="000A0189"/>
        </w:tc>
        <w:tc>
          <w:tcPr>
            <w:tcW w:w="2708" w:type="dxa"/>
          </w:tcPr>
          <w:p w:rsidR="000A0189" w:rsidRDefault="000A0189">
            <w:r>
              <w:t>Итого</w:t>
            </w:r>
          </w:p>
        </w:tc>
        <w:tc>
          <w:tcPr>
            <w:tcW w:w="1131" w:type="dxa"/>
          </w:tcPr>
          <w:p w:rsidR="000A0189" w:rsidRDefault="000A0189" w:rsidP="002526D7">
            <w:pPr>
              <w:jc w:val="center"/>
            </w:pPr>
            <w:r>
              <w:t>144  (4ЗЕТ)</w:t>
            </w:r>
          </w:p>
        </w:tc>
        <w:tc>
          <w:tcPr>
            <w:tcW w:w="1053" w:type="dxa"/>
          </w:tcPr>
          <w:p w:rsidR="000A0189" w:rsidRDefault="000A0189" w:rsidP="002526D7">
            <w:pPr>
              <w:jc w:val="center"/>
            </w:pPr>
          </w:p>
        </w:tc>
        <w:tc>
          <w:tcPr>
            <w:tcW w:w="1035" w:type="dxa"/>
          </w:tcPr>
          <w:p w:rsidR="000A0189" w:rsidRDefault="000A0189" w:rsidP="002526D7">
            <w:pPr>
              <w:jc w:val="center"/>
            </w:pPr>
            <w:r>
              <w:t>80</w:t>
            </w:r>
          </w:p>
        </w:tc>
        <w:tc>
          <w:tcPr>
            <w:tcW w:w="838" w:type="dxa"/>
          </w:tcPr>
          <w:p w:rsidR="000A0189" w:rsidRDefault="000A0189" w:rsidP="002526D7">
            <w:pPr>
              <w:jc w:val="center"/>
            </w:pPr>
          </w:p>
        </w:tc>
        <w:tc>
          <w:tcPr>
            <w:tcW w:w="2142" w:type="dxa"/>
          </w:tcPr>
          <w:p w:rsidR="000A0189" w:rsidRDefault="000A0189" w:rsidP="002526D7">
            <w:pPr>
              <w:jc w:val="center"/>
            </w:pPr>
            <w:r>
              <w:t>64</w:t>
            </w:r>
          </w:p>
        </w:tc>
      </w:tr>
    </w:tbl>
    <w:p w:rsidR="000A0189" w:rsidRPr="008E278D" w:rsidRDefault="000A0189" w:rsidP="00713FD7">
      <w:pPr>
        <w:jc w:val="both"/>
      </w:pPr>
      <w:r w:rsidRPr="008E278D">
        <w:t>* включена в трудоемкость практических/семинарских/ лабораторных занятий</w:t>
      </w:r>
    </w:p>
    <w:p w:rsidR="000A0189" w:rsidRDefault="000A0189" w:rsidP="00713FD7">
      <w:pPr>
        <w:pStyle w:val="affff6"/>
        <w:ind w:left="1800"/>
        <w:jc w:val="both"/>
      </w:pPr>
    </w:p>
    <w:p w:rsidR="000A0189" w:rsidRPr="002346F8" w:rsidRDefault="000A0189" w:rsidP="002346F8"/>
    <w:p w:rsidR="000A0189" w:rsidRPr="002346F8" w:rsidRDefault="000A0189" w:rsidP="002346F8">
      <w:pPr>
        <w:jc w:val="center"/>
      </w:pPr>
      <w:r w:rsidRPr="002346F8">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0A0189" w:rsidRPr="002346F8" w:rsidTr="002526D7">
        <w:tc>
          <w:tcPr>
            <w:tcW w:w="756" w:type="dxa"/>
          </w:tcPr>
          <w:p w:rsidR="000A0189" w:rsidRPr="002526D7" w:rsidRDefault="000A0189" w:rsidP="002526D7">
            <w:pPr>
              <w:jc w:val="center"/>
              <w:rPr>
                <w:b/>
              </w:rPr>
            </w:pPr>
            <w:r w:rsidRPr="002526D7">
              <w:rPr>
                <w:b/>
              </w:rPr>
              <w:t>№ п/п</w:t>
            </w:r>
          </w:p>
        </w:tc>
        <w:tc>
          <w:tcPr>
            <w:tcW w:w="2613" w:type="dxa"/>
          </w:tcPr>
          <w:p w:rsidR="000A0189" w:rsidRPr="002526D7" w:rsidRDefault="000A0189" w:rsidP="002526D7">
            <w:pPr>
              <w:jc w:val="center"/>
              <w:rPr>
                <w:b/>
              </w:rPr>
            </w:pPr>
            <w:r w:rsidRPr="002526D7">
              <w:rPr>
                <w:b/>
              </w:rPr>
              <w:t>Наименование темы (раздела) дисциплины</w:t>
            </w:r>
          </w:p>
        </w:tc>
        <w:tc>
          <w:tcPr>
            <w:tcW w:w="6237" w:type="dxa"/>
          </w:tcPr>
          <w:p w:rsidR="000A0189" w:rsidRPr="002526D7" w:rsidRDefault="000A0189" w:rsidP="002526D7">
            <w:pPr>
              <w:jc w:val="center"/>
              <w:rPr>
                <w:b/>
              </w:rPr>
            </w:pPr>
            <w:r w:rsidRPr="002526D7">
              <w:rPr>
                <w:b/>
              </w:rPr>
              <w:t>Содержание практического занятия</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center"/>
            </w:pPr>
          </w:p>
        </w:tc>
        <w:tc>
          <w:tcPr>
            <w:tcW w:w="2613" w:type="dxa"/>
          </w:tcPr>
          <w:p w:rsidR="000A0189" w:rsidRPr="002346F8" w:rsidRDefault="000A0189" w:rsidP="002346F8">
            <w:r w:rsidRPr="002346F8">
              <w:t>Искусство шрифта.</w:t>
            </w:r>
          </w:p>
        </w:tc>
        <w:tc>
          <w:tcPr>
            <w:tcW w:w="6237" w:type="dxa"/>
          </w:tcPr>
          <w:p w:rsidR="000A0189" w:rsidRPr="002526D7" w:rsidRDefault="000A0189" w:rsidP="002346F8">
            <w:pPr>
              <w:pStyle w:val="afe"/>
              <w:rPr>
                <w:sz w:val="24"/>
                <w:szCs w:val="24"/>
              </w:rPr>
            </w:pPr>
            <w:r w:rsidRPr="002526D7">
              <w:rPr>
                <w:sz w:val="24"/>
                <w:szCs w:val="24"/>
              </w:rPr>
              <w:t>Изучение истории шрифта, начиная от глубокой древности до современности. Виды шрифтов. Древнеримский и древнегреческий шрифт. Японская и китайская каллиграфия. Древнерусское письмо. Кельтский шрифт. Шрифт и каллиграфия в эпоху готики и модерна. Современные виды шрифтов применяемые в компьютерной графической композиции.</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346F8" w:rsidRDefault="000A0189" w:rsidP="002346F8">
            <w:r w:rsidRPr="002346F8">
              <w:t>Компоновка в листе шрифта.</w:t>
            </w:r>
          </w:p>
        </w:tc>
        <w:tc>
          <w:tcPr>
            <w:tcW w:w="6237" w:type="dxa"/>
          </w:tcPr>
          <w:p w:rsidR="000A0189" w:rsidRPr="002346F8" w:rsidRDefault="000A0189" w:rsidP="002346F8">
            <w:r w:rsidRPr="002346F8">
              <w:t xml:space="preserve">Введение. Теоретическое изучение различных типов шрифтовой каллиграфии. Глубокое изучение системы и единиц измерения архитектурных шрифтов. Подготовка к началу практической работы с </w:t>
            </w:r>
            <w:proofErr w:type="spellStart"/>
            <w:r w:rsidRPr="002346F8">
              <w:t>узкоархитектурным</w:t>
            </w:r>
            <w:proofErr w:type="spellEnd"/>
            <w:r w:rsidRPr="002346F8">
              <w:t xml:space="preserve"> видом шрифта. </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346F8" w:rsidRDefault="000A0189" w:rsidP="002346F8">
            <w:proofErr w:type="spellStart"/>
            <w:r w:rsidRPr="002346F8">
              <w:t>Отрисовка</w:t>
            </w:r>
            <w:proofErr w:type="spellEnd"/>
            <w:r w:rsidRPr="002346F8">
              <w:t xml:space="preserve"> шрифта.</w:t>
            </w:r>
          </w:p>
        </w:tc>
        <w:tc>
          <w:tcPr>
            <w:tcW w:w="6237" w:type="dxa"/>
          </w:tcPr>
          <w:p w:rsidR="000A0189" w:rsidRPr="002346F8" w:rsidRDefault="000A0189" w:rsidP="002346F8">
            <w:r w:rsidRPr="002346F8">
              <w:t>Выполнение на листе формата А2 архитектурной графической миниатюры письменности средневековья.</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346F8" w:rsidRDefault="000A0189" w:rsidP="002346F8">
            <w:r w:rsidRPr="002346F8">
              <w:t xml:space="preserve">Обводка шрифта </w:t>
            </w:r>
            <w:proofErr w:type="spellStart"/>
            <w:r w:rsidRPr="002346F8">
              <w:t>линером</w:t>
            </w:r>
            <w:proofErr w:type="spellEnd"/>
            <w:r w:rsidRPr="002346F8">
              <w:t>.</w:t>
            </w:r>
          </w:p>
        </w:tc>
        <w:tc>
          <w:tcPr>
            <w:tcW w:w="6237" w:type="dxa"/>
          </w:tcPr>
          <w:p w:rsidR="000A0189" w:rsidRPr="002346F8" w:rsidRDefault="000A0189" w:rsidP="002346F8">
            <w:r w:rsidRPr="002346F8">
              <w:t>Окончательное утверждения композиции. Проверка грамотности расчетов шрифта на листе. Завершающая стадия работы первого задания.</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346F8" w:rsidRDefault="000A0189" w:rsidP="002346F8">
            <w:r w:rsidRPr="002346F8">
              <w:t>Сбор материала.</w:t>
            </w:r>
          </w:p>
        </w:tc>
        <w:tc>
          <w:tcPr>
            <w:tcW w:w="6237" w:type="dxa"/>
          </w:tcPr>
          <w:p w:rsidR="000A0189" w:rsidRPr="002346F8" w:rsidRDefault="000A0189" w:rsidP="002346F8">
            <w:r w:rsidRPr="002346F8">
              <w:t>Подбор аналогового ряда шрифтовых досок, письменных текстов, орнаментов, шрифтовых и журнальных обложек. Изучение правильности написания понравившейся шрифтовой композиции студенту. Изучение его истории и техники выполнения.</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346F8" w:rsidRDefault="000A0189" w:rsidP="002346F8">
            <w:r w:rsidRPr="002346F8">
              <w:t>Подбор аналогов.</w:t>
            </w:r>
          </w:p>
        </w:tc>
        <w:tc>
          <w:tcPr>
            <w:tcW w:w="6237" w:type="dxa"/>
          </w:tcPr>
          <w:p w:rsidR="000A0189" w:rsidRPr="002346F8" w:rsidRDefault="000A0189" w:rsidP="002526D7">
            <w:pPr>
              <w:jc w:val="both"/>
            </w:pPr>
            <w:r w:rsidRPr="002346F8">
              <w:t>Подбор готового аналогового ряда или совмещение в шрифтовых композиционных решений. Утверждение грамотной композиции и подготовка к новому этапу работы.</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346F8">
              <w:t>Разработка предварительных эскизов.</w:t>
            </w:r>
          </w:p>
        </w:tc>
        <w:tc>
          <w:tcPr>
            <w:tcW w:w="6237" w:type="dxa"/>
          </w:tcPr>
          <w:p w:rsidR="000A0189" w:rsidRPr="002346F8" w:rsidRDefault="000A0189" w:rsidP="002526D7">
            <w:pPr>
              <w:jc w:val="both"/>
            </w:pPr>
            <w:r w:rsidRPr="002346F8">
              <w:t>Подготовка для эскизной работы листа от А3 до А2. Рисование эскизов выбранной аналоговой композиции. Правильный расчет текста и выбранного рисунка по отношению к нему.</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346F8">
              <w:t>Утверждение ( или доработка) предварительных эскизов.</w:t>
            </w:r>
          </w:p>
        </w:tc>
        <w:tc>
          <w:tcPr>
            <w:tcW w:w="6237" w:type="dxa"/>
          </w:tcPr>
          <w:p w:rsidR="000A0189" w:rsidRPr="002346F8" w:rsidRDefault="000A0189" w:rsidP="002526D7">
            <w:pPr>
              <w:jc w:val="both"/>
            </w:pPr>
            <w:r w:rsidRPr="002346F8">
              <w:t>Доработка эскизной части. Отбор верных художественных решений подтвержденных изучением материалов студентом.</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346F8">
              <w:t>Разработка фор-эскизов.</w:t>
            </w:r>
          </w:p>
        </w:tc>
        <w:tc>
          <w:tcPr>
            <w:tcW w:w="6237" w:type="dxa"/>
          </w:tcPr>
          <w:p w:rsidR="000A0189" w:rsidRPr="002346F8" w:rsidRDefault="000A0189" w:rsidP="002526D7">
            <w:pPr>
              <w:jc w:val="both"/>
            </w:pPr>
            <w:r w:rsidRPr="002346F8">
              <w:t>Окончательное утверждение идеи. Утверждение стилистики шрифтового оформления и формата листа.</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proofErr w:type="spellStart"/>
            <w:r w:rsidRPr="002346F8">
              <w:t>Тонирование</w:t>
            </w:r>
            <w:proofErr w:type="spellEnd"/>
            <w:r w:rsidRPr="002346F8">
              <w:t xml:space="preserve"> бумаги.</w:t>
            </w:r>
          </w:p>
        </w:tc>
        <w:tc>
          <w:tcPr>
            <w:tcW w:w="6237" w:type="dxa"/>
          </w:tcPr>
          <w:p w:rsidR="000A0189" w:rsidRPr="002346F8" w:rsidRDefault="000A0189" w:rsidP="002346F8">
            <w:r w:rsidRPr="002346F8">
              <w:t xml:space="preserve">Подготовка фона страницы. Нанесение на весь лист бумаги красочного слоя. Применение для </w:t>
            </w:r>
            <w:proofErr w:type="spellStart"/>
            <w:r w:rsidRPr="002346F8">
              <w:t>тонирования</w:t>
            </w:r>
            <w:proofErr w:type="spellEnd"/>
            <w:r w:rsidRPr="002346F8">
              <w:t xml:space="preserve"> гуаши, акрила, кофе, какао-порошок и других необходимых средств. </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346F8" w:rsidRDefault="000A0189" w:rsidP="002346F8">
            <w:r w:rsidRPr="002346F8">
              <w:t>Компоновка миниатюры и алфавита в листе.</w:t>
            </w:r>
          </w:p>
        </w:tc>
        <w:tc>
          <w:tcPr>
            <w:tcW w:w="6237" w:type="dxa"/>
          </w:tcPr>
          <w:p w:rsidR="000A0189" w:rsidRPr="002346F8" w:rsidRDefault="000A0189" w:rsidP="002346F8">
            <w:r w:rsidRPr="002346F8">
              <w:t xml:space="preserve">Расположение на листе шрифта и жанровой миниатюры в точно рассчитанной подаче, как это было выполнено на предварительном утвержденном </w:t>
            </w:r>
            <w:proofErr w:type="spellStart"/>
            <w:r w:rsidRPr="002346F8">
              <w:t>эскизе.Отрисовка</w:t>
            </w:r>
            <w:proofErr w:type="spellEnd"/>
            <w:r w:rsidRPr="002346F8">
              <w:t xml:space="preserve"> подобранной иллюстрации.</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346F8" w:rsidRDefault="000A0189" w:rsidP="002346F8">
            <w:proofErr w:type="spellStart"/>
            <w:r w:rsidRPr="002346F8">
              <w:t>Отрисовка</w:t>
            </w:r>
            <w:proofErr w:type="spellEnd"/>
            <w:r w:rsidRPr="002346F8">
              <w:t xml:space="preserve"> шрифта.</w:t>
            </w:r>
          </w:p>
        </w:tc>
        <w:tc>
          <w:tcPr>
            <w:tcW w:w="6237" w:type="dxa"/>
          </w:tcPr>
          <w:p w:rsidR="000A0189" w:rsidRPr="002346F8" w:rsidRDefault="000A0189" w:rsidP="002346F8">
            <w:r w:rsidRPr="002346F8">
              <w:t>Колористическая проработка листа относительно исполненного на листе орнамента или иллюстрации к шрифту.</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346F8" w:rsidRDefault="000A0189" w:rsidP="002346F8">
            <w:r w:rsidRPr="002346F8">
              <w:t>Оформление работы.</w:t>
            </w:r>
          </w:p>
        </w:tc>
        <w:tc>
          <w:tcPr>
            <w:tcW w:w="6237" w:type="dxa"/>
          </w:tcPr>
          <w:p w:rsidR="000A0189" w:rsidRPr="002346F8" w:rsidRDefault="000A0189" w:rsidP="002346F8">
            <w:r w:rsidRPr="002346F8">
              <w:t xml:space="preserve">Наклейка паспорту или оформление </w:t>
            </w:r>
            <w:proofErr w:type="spellStart"/>
            <w:r w:rsidRPr="002346F8">
              <w:t>графичной</w:t>
            </w:r>
            <w:proofErr w:type="spellEnd"/>
            <w:r w:rsidRPr="002346F8">
              <w:t xml:space="preserve"> рамы по краям шрифтовой страницы. Осуществление правильной подачи и завершающая стадия работы второго задания.</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346F8">
              <w:t>Подбор фотографии.</w:t>
            </w:r>
          </w:p>
        </w:tc>
        <w:tc>
          <w:tcPr>
            <w:tcW w:w="6237" w:type="dxa"/>
          </w:tcPr>
          <w:p w:rsidR="000A0189" w:rsidRPr="002346F8" w:rsidRDefault="000A0189" w:rsidP="002346F8">
            <w:r w:rsidRPr="002346F8">
              <w:t xml:space="preserve">Новый этап работы. Изучение современных концепций рекламных плакатов, журнальных обложек. Эволюция различных жанров и подач журнальных таблоидов. </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346F8">
              <w:t>Подбор шрифта.</w:t>
            </w:r>
          </w:p>
        </w:tc>
        <w:tc>
          <w:tcPr>
            <w:tcW w:w="6237" w:type="dxa"/>
          </w:tcPr>
          <w:p w:rsidR="000A0189" w:rsidRPr="002346F8" w:rsidRDefault="000A0189" w:rsidP="002346F8">
            <w:r w:rsidRPr="002346F8">
              <w:t>Поиск аналогов и пост обработка собственной фотографии для обложки. Поиск и подбор шрифта.</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346F8">
              <w:t>Компоновка текста и фотографии.</w:t>
            </w:r>
          </w:p>
        </w:tc>
        <w:tc>
          <w:tcPr>
            <w:tcW w:w="6237" w:type="dxa"/>
          </w:tcPr>
          <w:p w:rsidR="000A0189" w:rsidRPr="002346F8" w:rsidRDefault="000A0189" w:rsidP="002346F8">
            <w:r w:rsidRPr="002346F8">
              <w:t xml:space="preserve">Отбор и грамотное расположение на листе фотографии и шрифтовой композиции. Обработка обложки в иллюстраторе или </w:t>
            </w:r>
            <w:proofErr w:type="spellStart"/>
            <w:r w:rsidRPr="002346F8">
              <w:t>фотошопе</w:t>
            </w:r>
            <w:proofErr w:type="spellEnd"/>
            <w:r w:rsidRPr="002346F8">
              <w:t>.</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526D7">
              <w:rPr>
                <w:bCs/>
              </w:rPr>
              <w:t>Утверждение композиции</w:t>
            </w:r>
          </w:p>
        </w:tc>
        <w:tc>
          <w:tcPr>
            <w:tcW w:w="6237" w:type="dxa"/>
          </w:tcPr>
          <w:p w:rsidR="000A0189" w:rsidRPr="002346F8" w:rsidRDefault="000A0189" w:rsidP="002346F8">
            <w:r w:rsidRPr="002346F8">
              <w:t>Утверждение окончательного варианта. Завершение этапа работы над оформлением постера.</w:t>
            </w:r>
          </w:p>
          <w:p w:rsidR="000A0189" w:rsidRPr="002346F8" w:rsidRDefault="000A0189" w:rsidP="002346F8"/>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346F8">
              <w:t>Пред печатная обработка</w:t>
            </w:r>
          </w:p>
        </w:tc>
        <w:tc>
          <w:tcPr>
            <w:tcW w:w="6237" w:type="dxa"/>
          </w:tcPr>
          <w:p w:rsidR="000A0189" w:rsidRPr="002346F8" w:rsidRDefault="000A0189" w:rsidP="002346F8">
            <w:r w:rsidRPr="002346F8">
              <w:t>Подготовка постера к печати на жестком листе или фотобумаге формата А3. Настройка гаммы коррекции. Печать.</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proofErr w:type="spellStart"/>
            <w:r w:rsidRPr="002526D7">
              <w:rPr>
                <w:bCs/>
              </w:rPr>
              <w:t>Постпечатная</w:t>
            </w:r>
            <w:proofErr w:type="spellEnd"/>
            <w:r w:rsidRPr="002526D7">
              <w:rPr>
                <w:bCs/>
              </w:rPr>
              <w:t xml:space="preserve"> обработка</w:t>
            </w:r>
          </w:p>
        </w:tc>
        <w:tc>
          <w:tcPr>
            <w:tcW w:w="6237" w:type="dxa"/>
          </w:tcPr>
          <w:p w:rsidR="000A0189" w:rsidRPr="002346F8" w:rsidRDefault="000A0189" w:rsidP="002346F8">
            <w:r w:rsidRPr="002346F8">
              <w:t>Дополнительное оформление работ по мере необходимости.</w:t>
            </w:r>
          </w:p>
        </w:tc>
      </w:tr>
      <w:tr w:rsidR="000A0189" w:rsidRPr="002346F8" w:rsidTr="002526D7">
        <w:tc>
          <w:tcPr>
            <w:tcW w:w="756" w:type="dxa"/>
          </w:tcPr>
          <w:p w:rsidR="000A0189" w:rsidRPr="002346F8" w:rsidRDefault="000A0189" w:rsidP="002526D7">
            <w:pPr>
              <w:pStyle w:val="affff6"/>
              <w:widowControl w:val="0"/>
              <w:numPr>
                <w:ilvl w:val="0"/>
                <w:numId w:val="32"/>
              </w:numPr>
              <w:autoSpaceDE w:val="0"/>
              <w:autoSpaceDN w:val="0"/>
              <w:adjustRightInd w:val="0"/>
              <w:ind w:left="0"/>
              <w:contextualSpacing/>
              <w:jc w:val="both"/>
            </w:pPr>
          </w:p>
        </w:tc>
        <w:tc>
          <w:tcPr>
            <w:tcW w:w="2613" w:type="dxa"/>
          </w:tcPr>
          <w:p w:rsidR="000A0189" w:rsidRPr="002526D7" w:rsidRDefault="000A0189" w:rsidP="002346F8">
            <w:pPr>
              <w:rPr>
                <w:bCs/>
              </w:rPr>
            </w:pPr>
            <w:r w:rsidRPr="002346F8">
              <w:t>Экспозиция</w:t>
            </w:r>
          </w:p>
        </w:tc>
        <w:tc>
          <w:tcPr>
            <w:tcW w:w="6237" w:type="dxa"/>
          </w:tcPr>
          <w:p w:rsidR="000A0189" w:rsidRPr="002346F8" w:rsidRDefault="000A0189" w:rsidP="002346F8">
            <w:r w:rsidRPr="002346F8">
              <w:t>Презентация сделанных всех сделанных работ в течении семестра.</w:t>
            </w:r>
          </w:p>
        </w:tc>
      </w:tr>
    </w:tbl>
    <w:p w:rsidR="000A0189" w:rsidRPr="002346F8" w:rsidRDefault="000A0189" w:rsidP="002346F8">
      <w:pPr>
        <w:ind w:firstLine="709"/>
        <w:jc w:val="both"/>
      </w:pPr>
    </w:p>
    <w:p w:rsidR="000A0189" w:rsidRPr="002346F8" w:rsidRDefault="000A0189" w:rsidP="00713FD7">
      <w:pPr>
        <w:pStyle w:val="affff6"/>
        <w:numPr>
          <w:ilvl w:val="0"/>
          <w:numId w:val="42"/>
        </w:numPr>
        <w:ind w:left="0"/>
        <w:jc w:val="both"/>
        <w:rPr>
          <w:b/>
          <w:i/>
        </w:rPr>
      </w:pPr>
      <w:r w:rsidRPr="002346F8">
        <w:rPr>
          <w:b/>
          <w:i/>
        </w:rPr>
        <w:t xml:space="preserve">Перечень учебно-методического обеспечения для самостоятельной работы обучающихся по дисциплине. </w:t>
      </w:r>
    </w:p>
    <w:p w:rsidR="000A0189" w:rsidRPr="002346F8" w:rsidRDefault="000A0189" w:rsidP="002346F8">
      <w:pPr>
        <w:pStyle w:val="affff6"/>
        <w:numPr>
          <w:ilvl w:val="0"/>
          <w:numId w:val="35"/>
        </w:numPr>
        <w:ind w:left="0"/>
        <w:outlineLvl w:val="0"/>
        <w:rPr>
          <w:color w:val="000000"/>
        </w:rPr>
      </w:pPr>
      <w:proofErr w:type="spellStart"/>
      <w:r w:rsidRPr="002346F8">
        <w:rPr>
          <w:color w:val="000000"/>
        </w:rPr>
        <w:t>ДанилькевичА.В</w:t>
      </w:r>
      <w:proofErr w:type="spellEnd"/>
      <w:r w:rsidRPr="002346F8">
        <w:rPr>
          <w:color w:val="000000"/>
        </w:rPr>
        <w:t xml:space="preserve">. </w:t>
      </w:r>
      <w:proofErr w:type="spellStart"/>
      <w:r w:rsidRPr="002346F8">
        <w:rPr>
          <w:color w:val="000000"/>
        </w:rPr>
        <w:t>Фотографика</w:t>
      </w:r>
      <w:proofErr w:type="spellEnd"/>
      <w:r w:rsidRPr="002346F8">
        <w:rPr>
          <w:color w:val="000000"/>
        </w:rPr>
        <w:t xml:space="preserve">. Часть 1 [Электронный ресурс]: учебное пособие/ </w:t>
      </w:r>
      <w:proofErr w:type="spellStart"/>
      <w:r w:rsidRPr="002346F8">
        <w:rPr>
          <w:color w:val="000000"/>
        </w:rPr>
        <w:t>ДанилькевичА.В</w:t>
      </w:r>
      <w:proofErr w:type="spellEnd"/>
      <w:r w:rsidRPr="002346F8">
        <w:rPr>
          <w:color w:val="000000"/>
        </w:rPr>
        <w:t xml:space="preserve">.— </w:t>
      </w:r>
      <w:proofErr w:type="spellStart"/>
      <w:r w:rsidRPr="002346F8">
        <w:rPr>
          <w:color w:val="000000"/>
        </w:rPr>
        <w:t>Электрон.текстовые</w:t>
      </w:r>
      <w:proofErr w:type="spellEnd"/>
      <w:r w:rsidRPr="002346F8">
        <w:rPr>
          <w:color w:val="000000"/>
        </w:rPr>
        <w:t xml:space="preserve"> данные.— Волгоград: Волгоградский институт бизнеса, Вузовское образование, 2011.— 55 c.— Режим доступа: http://www.iprbookshop.ru/11363.— ЭБС «</w:t>
      </w:r>
      <w:proofErr w:type="spellStart"/>
      <w:r w:rsidRPr="002346F8">
        <w:rPr>
          <w:color w:val="000000"/>
        </w:rPr>
        <w:t>IPRbooks</w:t>
      </w:r>
      <w:proofErr w:type="spellEnd"/>
      <w:r w:rsidRPr="002346F8">
        <w:rPr>
          <w:color w:val="000000"/>
        </w:rPr>
        <w:t>», по паролю</w:t>
      </w:r>
    </w:p>
    <w:p w:rsidR="000A0189" w:rsidRDefault="000A0189" w:rsidP="002346F8">
      <w:pPr>
        <w:pStyle w:val="affff6"/>
        <w:numPr>
          <w:ilvl w:val="0"/>
          <w:numId w:val="35"/>
        </w:numPr>
        <w:ind w:left="0"/>
        <w:outlineLvl w:val="0"/>
        <w:rPr>
          <w:color w:val="000000"/>
        </w:rPr>
      </w:pPr>
      <w:proofErr w:type="spellStart"/>
      <w:r w:rsidRPr="002346F8">
        <w:rPr>
          <w:color w:val="000000"/>
        </w:rPr>
        <w:t>ДанилькевичА.В</w:t>
      </w:r>
      <w:proofErr w:type="spellEnd"/>
      <w:r w:rsidRPr="002346F8">
        <w:rPr>
          <w:color w:val="000000"/>
        </w:rPr>
        <w:t xml:space="preserve">. </w:t>
      </w:r>
      <w:proofErr w:type="spellStart"/>
      <w:r w:rsidRPr="002346F8">
        <w:rPr>
          <w:color w:val="000000"/>
        </w:rPr>
        <w:t>Фотографика</w:t>
      </w:r>
      <w:proofErr w:type="spellEnd"/>
      <w:r w:rsidRPr="002346F8">
        <w:rPr>
          <w:color w:val="000000"/>
        </w:rPr>
        <w:t xml:space="preserve">. Часть 2 [Электронный ресурс]: учебное пособие/ </w:t>
      </w:r>
      <w:proofErr w:type="spellStart"/>
      <w:r w:rsidRPr="002346F8">
        <w:rPr>
          <w:color w:val="000000"/>
        </w:rPr>
        <w:t>ДанилькевичА.В</w:t>
      </w:r>
      <w:proofErr w:type="spellEnd"/>
      <w:r w:rsidRPr="002346F8">
        <w:rPr>
          <w:color w:val="000000"/>
        </w:rPr>
        <w:t xml:space="preserve">.— </w:t>
      </w:r>
      <w:proofErr w:type="spellStart"/>
      <w:r w:rsidRPr="002346F8">
        <w:rPr>
          <w:color w:val="000000"/>
        </w:rPr>
        <w:t>Электрон.текстовые</w:t>
      </w:r>
      <w:proofErr w:type="spellEnd"/>
      <w:r w:rsidRPr="002346F8">
        <w:rPr>
          <w:color w:val="000000"/>
        </w:rPr>
        <w:t xml:space="preserve"> данные.— Волгоград: Волгоградский институт бизнеса, Вузовское образование, 2011.— 75 c.— Режим доступа: http://www.iprbookshop.ru/11364.— ЭБС «</w:t>
      </w:r>
      <w:proofErr w:type="spellStart"/>
      <w:r w:rsidRPr="002346F8">
        <w:rPr>
          <w:color w:val="000000"/>
        </w:rPr>
        <w:t>IPRbooks</w:t>
      </w:r>
      <w:proofErr w:type="spellEnd"/>
      <w:r w:rsidRPr="002346F8">
        <w:rPr>
          <w:color w:val="000000"/>
        </w:rPr>
        <w:t>», по паролю</w:t>
      </w:r>
      <w:r>
        <w:rPr>
          <w:color w:val="000000"/>
        </w:rPr>
        <w:t>.</w:t>
      </w:r>
    </w:p>
    <w:p w:rsidR="000A0189" w:rsidRPr="004F00B6" w:rsidRDefault="000A0189" w:rsidP="004F00B6">
      <w:pPr>
        <w:outlineLvl w:val="0"/>
        <w:rPr>
          <w:color w:val="000000"/>
        </w:rPr>
      </w:pPr>
    </w:p>
    <w:p w:rsidR="000A0189" w:rsidRPr="00D9522E" w:rsidRDefault="000A0189" w:rsidP="005C1F93">
      <w:pPr>
        <w:shd w:val="clear" w:color="auto" w:fill="FFFFFF"/>
        <w:ind w:firstLine="709"/>
        <w:rPr>
          <w:b/>
          <w:color w:val="000000"/>
        </w:rPr>
      </w:pPr>
      <w:r w:rsidRPr="00D9522E">
        <w:rPr>
          <w:b/>
          <w:color w:val="000000"/>
        </w:rPr>
        <w:t xml:space="preserve">Виды самостоятельной работы </w:t>
      </w:r>
    </w:p>
    <w:p w:rsidR="000A0189" w:rsidRPr="00D9522E" w:rsidRDefault="000A0189" w:rsidP="005C1F93">
      <w:pPr>
        <w:shd w:val="clear" w:color="auto" w:fill="FFFFFF"/>
        <w:ind w:firstLine="709"/>
        <w:rPr>
          <w:color w:val="000000"/>
        </w:rPr>
      </w:pPr>
      <w:r w:rsidRPr="00D9522E">
        <w:rPr>
          <w:color w:val="000000"/>
        </w:rPr>
        <w:t>Изучение литературы, конспектирование</w:t>
      </w:r>
    </w:p>
    <w:p w:rsidR="000A0189" w:rsidRPr="00D9522E" w:rsidRDefault="000A0189" w:rsidP="005C1F93">
      <w:pPr>
        <w:shd w:val="clear" w:color="auto" w:fill="FFFFFF"/>
        <w:ind w:firstLine="709"/>
        <w:rPr>
          <w:color w:val="000000"/>
        </w:rPr>
      </w:pPr>
      <w:r w:rsidRPr="00D9522E">
        <w:rPr>
          <w:color w:val="000000"/>
        </w:rPr>
        <w:t>Аннотирование</w:t>
      </w:r>
    </w:p>
    <w:p w:rsidR="000A0189" w:rsidRPr="00D9522E" w:rsidRDefault="000A0189" w:rsidP="005C1F93">
      <w:pPr>
        <w:shd w:val="clear" w:color="auto" w:fill="FFFFFF"/>
        <w:ind w:firstLine="709"/>
        <w:rPr>
          <w:color w:val="000000"/>
        </w:rPr>
      </w:pPr>
      <w:r w:rsidRPr="00D9522E">
        <w:rPr>
          <w:color w:val="000000"/>
        </w:rPr>
        <w:t>Реферирование литературы</w:t>
      </w:r>
    </w:p>
    <w:p w:rsidR="000A0189" w:rsidRPr="00D9522E" w:rsidRDefault="000A0189" w:rsidP="005C1F93">
      <w:pPr>
        <w:shd w:val="clear" w:color="auto" w:fill="FFFFFF"/>
        <w:ind w:firstLine="709"/>
        <w:rPr>
          <w:color w:val="000000"/>
        </w:rPr>
      </w:pPr>
      <w:r w:rsidRPr="00D9522E">
        <w:rPr>
          <w:color w:val="000000"/>
        </w:rPr>
        <w:t>Работа со справочными материалами</w:t>
      </w:r>
    </w:p>
    <w:p w:rsidR="000A0189" w:rsidRPr="00D9522E" w:rsidRDefault="000A0189" w:rsidP="005C1F93">
      <w:pPr>
        <w:shd w:val="clear" w:color="auto" w:fill="FFFFFF"/>
        <w:ind w:firstLine="709"/>
        <w:rPr>
          <w:color w:val="000000"/>
        </w:rPr>
      </w:pPr>
      <w:r w:rsidRPr="00D9522E">
        <w:rPr>
          <w:color w:val="000000"/>
        </w:rPr>
        <w:t>Работа с Интернет-ресурсами</w:t>
      </w:r>
    </w:p>
    <w:p w:rsidR="000A0189" w:rsidRPr="00D9522E" w:rsidRDefault="000A0189" w:rsidP="005C1F93">
      <w:pPr>
        <w:shd w:val="clear" w:color="auto" w:fill="FFFFFF"/>
        <w:ind w:firstLine="709"/>
        <w:rPr>
          <w:color w:val="000000"/>
        </w:rPr>
      </w:pPr>
      <w:r w:rsidRPr="00D9522E">
        <w:rPr>
          <w:color w:val="000000"/>
        </w:rPr>
        <w:t>Использование ИКТ-технологий</w:t>
      </w:r>
    </w:p>
    <w:p w:rsidR="000A0189" w:rsidRPr="00D9522E" w:rsidRDefault="000A0189" w:rsidP="005C1F93">
      <w:pPr>
        <w:shd w:val="clear" w:color="auto" w:fill="FFFFFF"/>
        <w:ind w:firstLine="709"/>
        <w:rPr>
          <w:color w:val="000000"/>
        </w:rPr>
      </w:pPr>
      <w:r w:rsidRPr="00D9522E">
        <w:rPr>
          <w:color w:val="000000"/>
        </w:rPr>
        <w:t>Подготовка эссе, презентаций</w:t>
      </w:r>
    </w:p>
    <w:p w:rsidR="000A0189" w:rsidRPr="00D9522E" w:rsidRDefault="000A0189" w:rsidP="005C1F93">
      <w:pPr>
        <w:shd w:val="clear" w:color="auto" w:fill="FFFFFF"/>
        <w:ind w:firstLine="709"/>
        <w:rPr>
          <w:color w:val="000000"/>
        </w:rPr>
      </w:pPr>
      <w:r w:rsidRPr="00D9522E">
        <w:rPr>
          <w:color w:val="000000"/>
        </w:rPr>
        <w:t>Индивидуальные творческие задания</w:t>
      </w:r>
    </w:p>
    <w:p w:rsidR="000A0189" w:rsidRPr="005C1F93" w:rsidRDefault="000A0189" w:rsidP="005C1F93">
      <w:pPr>
        <w:shd w:val="clear" w:color="auto" w:fill="FFFFFF"/>
        <w:ind w:firstLine="709"/>
        <w:rPr>
          <w:color w:val="000000"/>
        </w:rPr>
      </w:pPr>
      <w:r w:rsidRPr="00D9522E">
        <w:rPr>
          <w:color w:val="000000"/>
        </w:rPr>
        <w:t>Подготовка к экзамену (зачету)</w:t>
      </w:r>
    </w:p>
    <w:p w:rsidR="000A0189" w:rsidRPr="002346F8" w:rsidRDefault="000A0189" w:rsidP="002346F8">
      <w:pPr>
        <w:jc w:val="center"/>
      </w:pPr>
    </w:p>
    <w:p w:rsidR="000A0189" w:rsidRPr="002346F8" w:rsidRDefault="000A0189" w:rsidP="002346F8">
      <w:pPr>
        <w:pStyle w:val="affff6"/>
        <w:widowControl w:val="0"/>
        <w:numPr>
          <w:ilvl w:val="0"/>
          <w:numId w:val="33"/>
        </w:numPr>
        <w:autoSpaceDE w:val="0"/>
        <w:autoSpaceDN w:val="0"/>
        <w:adjustRightInd w:val="0"/>
        <w:ind w:left="0"/>
        <w:contextualSpacing/>
        <w:jc w:val="both"/>
      </w:pPr>
      <w:r w:rsidRPr="002346F8">
        <w:rPr>
          <w:b/>
          <w:i/>
        </w:rPr>
        <w:t>Фонд оценочных средств для проведения промежуточной аттестации обучающихся по дисциплине (модулю)</w:t>
      </w:r>
    </w:p>
    <w:p w:rsidR="000A0189" w:rsidRPr="002346F8" w:rsidRDefault="000A0189" w:rsidP="002346F8">
      <w:pPr>
        <w:pStyle w:val="affff6"/>
        <w:ind w:left="0"/>
        <w:jc w:val="both"/>
      </w:pPr>
    </w:p>
    <w:p w:rsidR="000A0189" w:rsidRPr="002346F8" w:rsidRDefault="000A0189" w:rsidP="002346F8">
      <w:pPr>
        <w:ind w:firstLine="708"/>
        <w:jc w:val="both"/>
      </w:pPr>
      <w:r w:rsidRPr="002346F8">
        <w:t xml:space="preserve">Фонд оценочных средств для проведения промежуточной аттестации обучающихся по дисциплине оформлен в </w:t>
      </w:r>
      <w:r w:rsidRPr="002346F8">
        <w:rPr>
          <w:b/>
        </w:rPr>
        <w:t>ПРИЛОЖЕНИИ</w:t>
      </w:r>
      <w:r w:rsidRPr="002346F8">
        <w:t xml:space="preserve"> к РАБОЧЕЙ ПРОГРАММЕ ДИСЦИПЛИНЫ</w:t>
      </w:r>
    </w:p>
    <w:p w:rsidR="000A0189" w:rsidRPr="002346F8" w:rsidRDefault="000A0189" w:rsidP="002346F8">
      <w:pPr>
        <w:pStyle w:val="affff6"/>
        <w:ind w:left="0"/>
        <w:jc w:val="both"/>
      </w:pPr>
    </w:p>
    <w:p w:rsidR="000A0189" w:rsidRPr="002346F8" w:rsidRDefault="000A0189" w:rsidP="002346F8">
      <w:pPr>
        <w:jc w:val="both"/>
      </w:pPr>
      <w:r w:rsidRPr="002346F8">
        <w:lastRenderedPageBreak/>
        <w:tab/>
        <w:t>Текущий контроль успеваемости обеспечивает оценивание хода освоения дисциплины в процессе обучения.</w:t>
      </w:r>
    </w:p>
    <w:p w:rsidR="000A0189" w:rsidRPr="002346F8" w:rsidRDefault="000A0189" w:rsidP="002346F8">
      <w:pPr>
        <w:jc w:val="both"/>
      </w:pPr>
    </w:p>
    <w:p w:rsidR="000A0189" w:rsidRPr="002346F8" w:rsidRDefault="000A0189" w:rsidP="002346F8">
      <w:pPr>
        <w:pStyle w:val="affff6"/>
        <w:ind w:left="0"/>
        <w:jc w:val="both"/>
      </w:pPr>
      <w:r w:rsidRPr="002346F8">
        <w:t>Предусмотрены  следующие виды контроля качества освоения конкретной дисциплины:</w:t>
      </w:r>
    </w:p>
    <w:p w:rsidR="000A0189" w:rsidRPr="002346F8" w:rsidRDefault="000A0189" w:rsidP="002346F8">
      <w:pPr>
        <w:pStyle w:val="affff6"/>
        <w:ind w:left="0"/>
        <w:jc w:val="both"/>
      </w:pPr>
      <w:r w:rsidRPr="002346F8">
        <w:t>- текущий контроль успеваемости</w:t>
      </w:r>
    </w:p>
    <w:p w:rsidR="000A0189" w:rsidRPr="002346F8" w:rsidRDefault="000A0189" w:rsidP="002346F8">
      <w:pPr>
        <w:pStyle w:val="affff6"/>
        <w:ind w:left="0"/>
        <w:jc w:val="both"/>
      </w:pPr>
      <w:r w:rsidRPr="002346F8">
        <w:t>- промежуточная аттестация обучающихся по дисциплине</w:t>
      </w:r>
    </w:p>
    <w:p w:rsidR="000A0189" w:rsidRPr="002346F8" w:rsidRDefault="000A0189" w:rsidP="002346F8">
      <w:pPr>
        <w:pStyle w:val="affff6"/>
        <w:ind w:left="0"/>
        <w:jc w:val="both"/>
      </w:pPr>
      <w:r w:rsidRPr="002346F8">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A0189" w:rsidRPr="002346F8" w:rsidRDefault="000A0189" w:rsidP="002346F8">
      <w:pPr>
        <w:pStyle w:val="affff6"/>
        <w:ind w:left="0"/>
        <w:jc w:val="both"/>
      </w:pPr>
    </w:p>
    <w:p w:rsidR="000A0189" w:rsidRPr="002346F8" w:rsidRDefault="000A0189" w:rsidP="002346F8">
      <w:pPr>
        <w:pStyle w:val="affff6"/>
        <w:ind w:left="0"/>
        <w:jc w:val="both"/>
      </w:pPr>
      <w:r w:rsidRPr="002346F8">
        <w:tab/>
        <w:t>Текущий контроль успеваемости обеспечивает оценивание хода освоения дисциплины в процессе обучения.</w:t>
      </w:r>
    </w:p>
    <w:p w:rsidR="000A0189" w:rsidRPr="002346F8" w:rsidRDefault="000A0189" w:rsidP="002346F8">
      <w:pPr>
        <w:jc w:val="both"/>
      </w:pPr>
    </w:p>
    <w:p w:rsidR="000A0189" w:rsidRPr="002346F8" w:rsidRDefault="000A0189" w:rsidP="002346F8">
      <w:pPr>
        <w:pStyle w:val="affff6"/>
        <w:ind w:left="0"/>
        <w:jc w:val="both"/>
        <w:rPr>
          <w:i/>
        </w:rPr>
      </w:pPr>
    </w:p>
    <w:p w:rsidR="000A0189" w:rsidRPr="002346F8" w:rsidRDefault="000A0189" w:rsidP="002346F8">
      <w:pPr>
        <w:pStyle w:val="affff6"/>
        <w:ind w:left="0"/>
        <w:jc w:val="both"/>
        <w:rPr>
          <w:i/>
          <w:u w:val="single"/>
        </w:rPr>
      </w:pPr>
      <w:r w:rsidRPr="002346F8">
        <w:rPr>
          <w:i/>
          <w:u w:val="single"/>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A0189" w:rsidRPr="002346F8" w:rsidTr="002526D7">
        <w:tc>
          <w:tcPr>
            <w:tcW w:w="709" w:type="dxa"/>
          </w:tcPr>
          <w:p w:rsidR="000A0189" w:rsidRPr="002526D7" w:rsidRDefault="000A0189" w:rsidP="002526D7">
            <w:pPr>
              <w:pStyle w:val="affff6"/>
              <w:ind w:left="0"/>
              <w:jc w:val="center"/>
              <w:rPr>
                <w:b/>
              </w:rPr>
            </w:pPr>
            <w:r w:rsidRPr="002526D7">
              <w:rPr>
                <w:b/>
              </w:rPr>
              <w:t>№ п/п</w:t>
            </w:r>
          </w:p>
        </w:tc>
        <w:tc>
          <w:tcPr>
            <w:tcW w:w="2410" w:type="dxa"/>
          </w:tcPr>
          <w:p w:rsidR="000A0189" w:rsidRPr="002526D7" w:rsidRDefault="000A0189" w:rsidP="002526D7">
            <w:pPr>
              <w:pStyle w:val="affff6"/>
              <w:ind w:left="0"/>
              <w:jc w:val="center"/>
              <w:rPr>
                <w:b/>
              </w:rPr>
            </w:pPr>
            <w:r w:rsidRPr="002526D7">
              <w:rPr>
                <w:b/>
              </w:rPr>
              <w:t>Контролируемые разделы (темы)</w:t>
            </w:r>
          </w:p>
        </w:tc>
        <w:tc>
          <w:tcPr>
            <w:tcW w:w="1417" w:type="dxa"/>
          </w:tcPr>
          <w:p w:rsidR="000A0189" w:rsidRPr="002526D7" w:rsidRDefault="000A0189" w:rsidP="002526D7">
            <w:pPr>
              <w:pStyle w:val="affff6"/>
              <w:ind w:left="0"/>
              <w:jc w:val="center"/>
              <w:rPr>
                <w:b/>
              </w:rPr>
            </w:pPr>
            <w:r w:rsidRPr="002526D7">
              <w:rPr>
                <w:b/>
              </w:rPr>
              <w:t>Код контролируемой компетенции</w:t>
            </w:r>
          </w:p>
        </w:tc>
        <w:tc>
          <w:tcPr>
            <w:tcW w:w="4961" w:type="dxa"/>
          </w:tcPr>
          <w:p w:rsidR="000A0189" w:rsidRPr="002526D7" w:rsidRDefault="000A0189" w:rsidP="002526D7">
            <w:pPr>
              <w:pStyle w:val="affff6"/>
              <w:ind w:left="0"/>
              <w:rPr>
                <w:b/>
              </w:rPr>
            </w:pPr>
            <w:r w:rsidRPr="002526D7">
              <w:rPr>
                <w:b/>
              </w:rPr>
              <w:t xml:space="preserve"> Наименование оценочного средства</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r w:rsidRPr="002346F8">
              <w:t>Искусство шрифта.</w:t>
            </w:r>
          </w:p>
        </w:tc>
        <w:tc>
          <w:tcPr>
            <w:tcW w:w="1417" w:type="dxa"/>
          </w:tcPr>
          <w:p w:rsidR="000A0189" w:rsidRPr="002346F8" w:rsidRDefault="000A0189" w:rsidP="002526D7">
            <w:pPr>
              <w:pStyle w:val="affff6"/>
              <w:ind w:left="0"/>
              <w:jc w:val="both"/>
            </w:pPr>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r w:rsidRPr="002346F8">
              <w:t>Компоновка в листе шрифта.</w:t>
            </w:r>
          </w:p>
        </w:tc>
        <w:tc>
          <w:tcPr>
            <w:tcW w:w="1417" w:type="dxa"/>
          </w:tcPr>
          <w:p w:rsidR="000A0189" w:rsidRPr="002346F8" w:rsidRDefault="000A0189" w:rsidP="002526D7">
            <w:pPr>
              <w:pStyle w:val="affff6"/>
              <w:ind w:left="0"/>
              <w:jc w:val="both"/>
            </w:pPr>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proofErr w:type="spellStart"/>
            <w:r w:rsidRPr="002346F8">
              <w:t>Отрисовка</w:t>
            </w:r>
            <w:proofErr w:type="spellEnd"/>
            <w:r w:rsidRPr="002346F8">
              <w:t xml:space="preserve"> шрифта.</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r w:rsidRPr="002346F8">
              <w:t xml:space="preserve">Обводка шрифта </w:t>
            </w:r>
            <w:proofErr w:type="spellStart"/>
            <w:r w:rsidRPr="002346F8">
              <w:t>линером</w:t>
            </w:r>
            <w:proofErr w:type="spellEnd"/>
            <w:r w:rsidRPr="002346F8">
              <w:t>.</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r w:rsidRPr="002346F8">
              <w:t>Сбор материала.</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r w:rsidRPr="002346F8">
              <w:t>Подбор аналогов.</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346F8">
              <w:t>Разработка предварительных эскизов.</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346F8">
              <w:t>Утверждение ( или доработка) предварительных эскизов.</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346F8">
              <w:t>Разработка фор-эскизов.</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proofErr w:type="spellStart"/>
            <w:r w:rsidRPr="002346F8">
              <w:t>Тонирование</w:t>
            </w:r>
            <w:proofErr w:type="spellEnd"/>
            <w:r w:rsidRPr="002346F8">
              <w:t xml:space="preserve"> бумаги.</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r w:rsidRPr="002346F8">
              <w:t>Компоновка миниатюры и алфавита в листе.</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rPr>
          <w:trHeight w:val="319"/>
        </w:trPr>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proofErr w:type="spellStart"/>
            <w:r w:rsidRPr="002346F8">
              <w:t>Отрисовка</w:t>
            </w:r>
            <w:proofErr w:type="spellEnd"/>
            <w:r w:rsidRPr="002346F8">
              <w:t xml:space="preserve"> шрифта.</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346F8" w:rsidRDefault="000A0189" w:rsidP="002346F8">
            <w:r w:rsidRPr="002346F8">
              <w:t>Оформление работы.</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346F8">
              <w:t>Подбор фотографии.</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346F8">
              <w:t>Подбор шрифта.</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346F8">
              <w:t>Компоновка текста и фотографии.</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526D7">
              <w:rPr>
                <w:bCs/>
              </w:rPr>
              <w:t>Утверждение композиции</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346F8">
              <w:t>Пред печатная обработка</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proofErr w:type="spellStart"/>
            <w:r w:rsidRPr="002526D7">
              <w:rPr>
                <w:bCs/>
              </w:rPr>
              <w:t>Постпечатнаяобрабо</w:t>
            </w:r>
            <w:r w:rsidRPr="002526D7">
              <w:rPr>
                <w:bCs/>
              </w:rPr>
              <w:lastRenderedPageBreak/>
              <w:t>тка</w:t>
            </w:r>
            <w:proofErr w:type="spellEnd"/>
          </w:p>
        </w:tc>
        <w:tc>
          <w:tcPr>
            <w:tcW w:w="1417" w:type="dxa"/>
          </w:tcPr>
          <w:p w:rsidR="000A0189" w:rsidRPr="002346F8" w:rsidRDefault="000A0189" w:rsidP="002346F8">
            <w:r w:rsidRPr="002346F8">
              <w:lastRenderedPageBreak/>
              <w:t>ОПК-4</w:t>
            </w:r>
          </w:p>
        </w:tc>
        <w:tc>
          <w:tcPr>
            <w:tcW w:w="4961" w:type="dxa"/>
          </w:tcPr>
          <w:p w:rsidR="000A0189" w:rsidRPr="002346F8" w:rsidRDefault="000A0189" w:rsidP="002526D7">
            <w:pPr>
              <w:pStyle w:val="affff6"/>
              <w:ind w:left="0"/>
              <w:jc w:val="both"/>
            </w:pPr>
            <w:r w:rsidRPr="002346F8">
              <w:t>Текущий просмотр</w:t>
            </w:r>
          </w:p>
        </w:tc>
      </w:tr>
      <w:tr w:rsidR="000A0189" w:rsidRPr="002346F8" w:rsidTr="002526D7">
        <w:tc>
          <w:tcPr>
            <w:tcW w:w="709" w:type="dxa"/>
          </w:tcPr>
          <w:p w:rsidR="000A0189" w:rsidRPr="002346F8" w:rsidRDefault="000A0189" w:rsidP="002526D7">
            <w:pPr>
              <w:pStyle w:val="affff6"/>
              <w:widowControl w:val="0"/>
              <w:numPr>
                <w:ilvl w:val="0"/>
                <w:numId w:val="31"/>
              </w:numPr>
              <w:autoSpaceDE w:val="0"/>
              <w:autoSpaceDN w:val="0"/>
              <w:adjustRightInd w:val="0"/>
              <w:ind w:left="0"/>
              <w:contextualSpacing/>
            </w:pPr>
          </w:p>
        </w:tc>
        <w:tc>
          <w:tcPr>
            <w:tcW w:w="2410" w:type="dxa"/>
          </w:tcPr>
          <w:p w:rsidR="000A0189" w:rsidRPr="002526D7" w:rsidRDefault="000A0189" w:rsidP="002346F8">
            <w:pPr>
              <w:rPr>
                <w:bCs/>
              </w:rPr>
            </w:pPr>
            <w:r w:rsidRPr="002346F8">
              <w:t>Экспозиция</w:t>
            </w:r>
          </w:p>
        </w:tc>
        <w:tc>
          <w:tcPr>
            <w:tcW w:w="1417" w:type="dxa"/>
          </w:tcPr>
          <w:p w:rsidR="000A0189" w:rsidRPr="002346F8" w:rsidRDefault="000A0189" w:rsidP="002346F8">
            <w:r w:rsidRPr="002346F8">
              <w:t>ОПК-4</w:t>
            </w:r>
          </w:p>
        </w:tc>
        <w:tc>
          <w:tcPr>
            <w:tcW w:w="4961" w:type="dxa"/>
          </w:tcPr>
          <w:p w:rsidR="000A0189" w:rsidRPr="002346F8" w:rsidRDefault="000A0189" w:rsidP="002526D7">
            <w:pPr>
              <w:pStyle w:val="affff6"/>
              <w:ind w:left="0"/>
              <w:jc w:val="both"/>
            </w:pPr>
            <w:r w:rsidRPr="002346F8">
              <w:t>Текущий просмотр</w:t>
            </w:r>
          </w:p>
        </w:tc>
      </w:tr>
    </w:tbl>
    <w:p w:rsidR="000A0189" w:rsidRPr="002346F8" w:rsidRDefault="000A0189" w:rsidP="002346F8">
      <w:pPr>
        <w:jc w:val="both"/>
      </w:pPr>
    </w:p>
    <w:p w:rsidR="000A0189" w:rsidRPr="002346F8" w:rsidRDefault="000A0189" w:rsidP="002346F8">
      <w:pPr>
        <w:pStyle w:val="affff6"/>
        <w:ind w:left="0"/>
        <w:jc w:val="both"/>
      </w:pPr>
    </w:p>
    <w:p w:rsidR="000A0189" w:rsidRPr="002346F8" w:rsidRDefault="000A0189" w:rsidP="002346F8">
      <w:pPr>
        <w:pStyle w:val="affff6"/>
        <w:ind w:left="0"/>
        <w:jc w:val="both"/>
        <w:rPr>
          <w:i/>
          <w:u w:val="single"/>
        </w:rPr>
      </w:pPr>
      <w:r w:rsidRPr="002346F8">
        <w:rPr>
          <w:i/>
          <w:u w:val="single"/>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A0189" w:rsidRPr="002346F8" w:rsidRDefault="000A0189" w:rsidP="002346F8">
      <w:pPr>
        <w:pStyle w:val="affff6"/>
        <w:ind w:left="0"/>
        <w:jc w:val="both"/>
        <w:rPr>
          <w:b/>
          <w:i/>
          <w:u w:val="single"/>
        </w:rPr>
      </w:pPr>
    </w:p>
    <w:p w:rsidR="000A0189" w:rsidRPr="002346F8" w:rsidRDefault="000A0189" w:rsidP="002346F8">
      <w:pPr>
        <w:pStyle w:val="affff6"/>
        <w:ind w:left="0"/>
        <w:jc w:val="both"/>
        <w:rPr>
          <w:b/>
          <w:i/>
          <w:u w:val="single"/>
        </w:rPr>
      </w:pPr>
      <w:r w:rsidRPr="002346F8">
        <w:rPr>
          <w:b/>
          <w:i/>
          <w:u w:val="single"/>
        </w:rPr>
        <w:t>Примеры типовых заданий</w:t>
      </w:r>
    </w:p>
    <w:p w:rsidR="000A0189" w:rsidRPr="002346F8" w:rsidRDefault="000A0189" w:rsidP="002346F8">
      <w:pPr>
        <w:pStyle w:val="affff6"/>
        <w:ind w:left="0"/>
        <w:jc w:val="both"/>
        <w:rPr>
          <w:b/>
          <w:i/>
          <w:u w:val="single"/>
        </w:rPr>
      </w:pPr>
    </w:p>
    <w:p w:rsidR="000A0189" w:rsidRPr="002346F8" w:rsidRDefault="000A0189" w:rsidP="002346F8">
      <w:r w:rsidRPr="002346F8">
        <w:rPr>
          <w:b/>
        </w:rPr>
        <w:t xml:space="preserve">Задание 1.  </w:t>
      </w:r>
      <w:r w:rsidRPr="002346F8">
        <w:t>. «Архитектурный шрифт ».</w:t>
      </w:r>
    </w:p>
    <w:p w:rsidR="000A0189" w:rsidRPr="002346F8" w:rsidRDefault="000A0189" w:rsidP="002346F8">
      <w:r w:rsidRPr="002346F8">
        <w:t>На занятии требуется выполнить задание с использованием узкого архитектурного шрифта.</w:t>
      </w:r>
    </w:p>
    <w:p w:rsidR="000A0189" w:rsidRPr="002346F8" w:rsidRDefault="000A0189" w:rsidP="002346F8">
      <w:r w:rsidRPr="002346F8">
        <w:t>В работе выявляются основные закономерности шрифта, отрабатываются способы конструирования шрифта.</w:t>
      </w:r>
    </w:p>
    <w:p w:rsidR="000A0189" w:rsidRPr="002346F8" w:rsidRDefault="000A0189" w:rsidP="002346F8">
      <w:r w:rsidRPr="002346F8">
        <w:t xml:space="preserve"> Форма исполнения ручная подача.</w:t>
      </w:r>
    </w:p>
    <w:p w:rsidR="000A0189" w:rsidRPr="002346F8" w:rsidRDefault="000A0189" w:rsidP="002346F8"/>
    <w:p w:rsidR="000A0189" w:rsidRPr="002346F8" w:rsidRDefault="000A0189" w:rsidP="002346F8">
      <w:pPr>
        <w:rPr>
          <w:b/>
          <w:i/>
        </w:rPr>
      </w:pPr>
    </w:p>
    <w:p w:rsidR="000A0189" w:rsidRPr="002346F8" w:rsidRDefault="000A0189" w:rsidP="002346F8">
      <w:r w:rsidRPr="002346F8">
        <w:rPr>
          <w:b/>
        </w:rPr>
        <w:t xml:space="preserve">Задание 2.  </w:t>
      </w:r>
      <w:r w:rsidRPr="002346F8">
        <w:t>«Книжная графика, манускрипт».</w:t>
      </w:r>
    </w:p>
    <w:p w:rsidR="000A0189" w:rsidRPr="002346F8" w:rsidRDefault="000A0189" w:rsidP="002346F8">
      <w:r w:rsidRPr="002346F8">
        <w:t xml:space="preserve">На занятии требуется выполнить задание </w:t>
      </w:r>
      <w:proofErr w:type="spellStart"/>
      <w:r w:rsidRPr="002346F8">
        <w:t>поизучении</w:t>
      </w:r>
      <w:proofErr w:type="spellEnd"/>
      <w:r w:rsidRPr="002346F8">
        <w:t xml:space="preserve"> средневековой книжной графики и способов начертания средневековых шрифтов. Шрифт и миниатюра выбираются произвольно. Важно в работе соблюсти стилистическое единство между шрифтом и оформлением.</w:t>
      </w:r>
    </w:p>
    <w:p w:rsidR="000A0189" w:rsidRPr="002346F8" w:rsidRDefault="000A0189" w:rsidP="002346F8">
      <w:r w:rsidRPr="002346F8">
        <w:t xml:space="preserve"> Форма исполнения ручная подача.</w:t>
      </w:r>
    </w:p>
    <w:p w:rsidR="000A0189" w:rsidRPr="002346F8" w:rsidRDefault="000A0189" w:rsidP="002346F8"/>
    <w:p w:rsidR="000A0189" w:rsidRPr="002346F8" w:rsidRDefault="000A0189" w:rsidP="002346F8">
      <w:r w:rsidRPr="002346F8">
        <w:rPr>
          <w:b/>
        </w:rPr>
        <w:t>Задание 3</w:t>
      </w:r>
      <w:r w:rsidRPr="002346F8">
        <w:t>. «Постер.».</w:t>
      </w:r>
    </w:p>
    <w:p w:rsidR="000A0189" w:rsidRPr="002346F8" w:rsidRDefault="000A0189" w:rsidP="002346F8">
      <w:r w:rsidRPr="002346F8">
        <w:t>На занятии нужно произвести фото сессию. Далее используя фото ( автопортрет) необходимо подобрать шрифт для написания имени в качестве логотипа. Важно соблюсти стилистическое и смысловое единство в работе.</w:t>
      </w:r>
    </w:p>
    <w:p w:rsidR="000A0189" w:rsidRPr="002346F8" w:rsidRDefault="000A0189" w:rsidP="002346F8">
      <w:r w:rsidRPr="002346F8">
        <w:t>Форма исполнения средствами графических редакторов.</w:t>
      </w:r>
    </w:p>
    <w:p w:rsidR="000A0189" w:rsidRPr="002346F8" w:rsidRDefault="000A0189" w:rsidP="002346F8"/>
    <w:p w:rsidR="000A0189" w:rsidRPr="002346F8" w:rsidRDefault="000A0189" w:rsidP="002346F8">
      <w:pPr>
        <w:pStyle w:val="affff6"/>
        <w:ind w:left="0"/>
        <w:rPr>
          <w:i/>
          <w:u w:val="single"/>
        </w:rPr>
      </w:pPr>
      <w:r w:rsidRPr="002346F8">
        <w:rPr>
          <w:i/>
          <w:u w:val="single"/>
        </w:rPr>
        <w:t>6.3 Методические материалы, определяющие процедуры оценивания знаний, умений, навыков и (или) опыта деятельности</w:t>
      </w:r>
    </w:p>
    <w:p w:rsidR="000A0189" w:rsidRPr="002346F8" w:rsidRDefault="000A0189" w:rsidP="002346F8">
      <w:pPr>
        <w:pStyle w:val="affff6"/>
        <w:ind w:left="0"/>
        <w:jc w:val="both"/>
        <w:rPr>
          <w:b/>
          <w:i/>
          <w:u w:val="single"/>
        </w:rPr>
      </w:pPr>
    </w:p>
    <w:p w:rsidR="000A0189" w:rsidRPr="002346F8" w:rsidRDefault="000A0189" w:rsidP="002346F8">
      <w:r w:rsidRPr="002346F8">
        <w:t>Все задания, используемые для текущего контроля формирования компетенций условно можно объединить в одну  группу:</w:t>
      </w:r>
    </w:p>
    <w:p w:rsidR="000A0189" w:rsidRPr="002346F8" w:rsidRDefault="000A0189" w:rsidP="002346F8">
      <w:r w:rsidRPr="002346F8">
        <w:t>1. Задания, которые дополняют теоретические вопросы (практические задания, проблемно-аналитические задания, тест).</w:t>
      </w:r>
    </w:p>
    <w:p w:rsidR="000A0189" w:rsidRPr="002346F8" w:rsidRDefault="000A0189" w:rsidP="002346F8">
      <w:r w:rsidRPr="002346F8">
        <w:t>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w:t>
      </w:r>
    </w:p>
    <w:p w:rsidR="000A0189" w:rsidRPr="002346F8" w:rsidRDefault="000A0189" w:rsidP="002346F8">
      <w:r w:rsidRPr="002346F8">
        <w:t>выполнить для ликвидации «задолженности» определяется в индивидуальном порядке, с учетом причин невыполнения.</w:t>
      </w:r>
    </w:p>
    <w:p w:rsidR="000A0189" w:rsidRPr="002346F8" w:rsidRDefault="000A0189" w:rsidP="002346F8">
      <w:pPr>
        <w:rPr>
          <w:i/>
          <w:u w:val="single"/>
        </w:rPr>
      </w:pPr>
    </w:p>
    <w:p w:rsidR="000A0189" w:rsidRPr="002346F8" w:rsidRDefault="000A0189" w:rsidP="002346F8">
      <w:pPr>
        <w:tabs>
          <w:tab w:val="center" w:pos="4536"/>
          <w:tab w:val="right" w:pos="9072"/>
        </w:tabs>
        <w:jc w:val="both"/>
        <w:rPr>
          <w:b/>
        </w:rPr>
      </w:pPr>
      <w:r w:rsidRPr="002346F8">
        <w:rPr>
          <w:b/>
        </w:rPr>
        <w:t>Требования к творческому учебному заданию</w:t>
      </w:r>
    </w:p>
    <w:p w:rsidR="000A0189" w:rsidRPr="002346F8" w:rsidRDefault="000A0189" w:rsidP="002346F8">
      <w:pPr>
        <w:tabs>
          <w:tab w:val="center" w:pos="4536"/>
          <w:tab w:val="right" w:pos="9072"/>
        </w:tabs>
        <w:jc w:val="both"/>
      </w:pPr>
      <w:r w:rsidRPr="002346F8">
        <w:t>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заданий по проектированию дизайна интерьера.</w:t>
      </w:r>
    </w:p>
    <w:p w:rsidR="000A0189" w:rsidRPr="002346F8" w:rsidRDefault="000A0189" w:rsidP="002346F8">
      <w:pPr>
        <w:tabs>
          <w:tab w:val="center" w:pos="4536"/>
          <w:tab w:val="right" w:pos="9072"/>
        </w:tabs>
        <w:jc w:val="both"/>
        <w:rPr>
          <w:bCs/>
          <w:spacing w:val="-4"/>
        </w:rPr>
      </w:pPr>
      <w:r w:rsidRPr="002346F8">
        <w:rPr>
          <w:i/>
        </w:rPr>
        <w:t>Критерии оценивания</w:t>
      </w:r>
      <w:r w:rsidRPr="002346F8">
        <w:rPr>
          <w:lang w:val="en-US"/>
        </w:rPr>
        <w:t>:</w:t>
      </w:r>
    </w:p>
    <w:p w:rsidR="000A0189" w:rsidRPr="002346F8" w:rsidRDefault="000A0189" w:rsidP="002346F8">
      <w:pPr>
        <w:pStyle w:val="afe"/>
        <w:numPr>
          <w:ilvl w:val="0"/>
          <w:numId w:val="36"/>
        </w:numPr>
        <w:ind w:left="0"/>
        <w:jc w:val="both"/>
        <w:rPr>
          <w:sz w:val="24"/>
          <w:szCs w:val="24"/>
        </w:rPr>
      </w:pPr>
      <w:r w:rsidRPr="002346F8">
        <w:rPr>
          <w:sz w:val="24"/>
          <w:szCs w:val="24"/>
        </w:rPr>
        <w:t>Глубокое изучение темы;</w:t>
      </w:r>
    </w:p>
    <w:p w:rsidR="000A0189" w:rsidRPr="002346F8" w:rsidRDefault="000A0189" w:rsidP="002346F8">
      <w:pPr>
        <w:pStyle w:val="afe"/>
        <w:numPr>
          <w:ilvl w:val="0"/>
          <w:numId w:val="36"/>
        </w:numPr>
        <w:ind w:left="0"/>
        <w:jc w:val="both"/>
        <w:rPr>
          <w:sz w:val="24"/>
          <w:szCs w:val="24"/>
        </w:rPr>
      </w:pPr>
      <w:r w:rsidRPr="002346F8">
        <w:rPr>
          <w:sz w:val="24"/>
          <w:szCs w:val="24"/>
        </w:rPr>
        <w:t>высокое качество исполнения предварительной стадии разработки шрифта на уровне эскизов;</w:t>
      </w:r>
    </w:p>
    <w:p w:rsidR="000A0189" w:rsidRPr="002346F8" w:rsidRDefault="000A0189" w:rsidP="002346F8">
      <w:pPr>
        <w:pStyle w:val="afe"/>
        <w:numPr>
          <w:ilvl w:val="0"/>
          <w:numId w:val="36"/>
        </w:numPr>
        <w:ind w:left="0"/>
        <w:jc w:val="both"/>
        <w:rPr>
          <w:sz w:val="24"/>
          <w:szCs w:val="24"/>
        </w:rPr>
      </w:pPr>
      <w:r w:rsidRPr="002346F8">
        <w:rPr>
          <w:sz w:val="24"/>
          <w:szCs w:val="24"/>
        </w:rPr>
        <w:t>умение работать в различных графических техниках;</w:t>
      </w:r>
    </w:p>
    <w:p w:rsidR="000A0189" w:rsidRPr="002346F8" w:rsidRDefault="000A0189" w:rsidP="002346F8">
      <w:pPr>
        <w:pStyle w:val="afe"/>
        <w:numPr>
          <w:ilvl w:val="0"/>
          <w:numId w:val="36"/>
        </w:numPr>
        <w:ind w:left="0"/>
        <w:jc w:val="both"/>
        <w:rPr>
          <w:sz w:val="24"/>
          <w:szCs w:val="24"/>
        </w:rPr>
      </w:pPr>
      <w:r w:rsidRPr="002346F8">
        <w:rPr>
          <w:sz w:val="24"/>
          <w:szCs w:val="24"/>
        </w:rPr>
        <w:t>умение ориентироваться в стилях;</w:t>
      </w:r>
    </w:p>
    <w:p w:rsidR="000A0189" w:rsidRPr="002346F8" w:rsidRDefault="000A0189" w:rsidP="002346F8">
      <w:pPr>
        <w:pStyle w:val="afe"/>
        <w:numPr>
          <w:ilvl w:val="0"/>
          <w:numId w:val="36"/>
        </w:numPr>
        <w:ind w:left="0"/>
        <w:jc w:val="both"/>
        <w:rPr>
          <w:sz w:val="24"/>
          <w:szCs w:val="24"/>
        </w:rPr>
      </w:pPr>
      <w:r w:rsidRPr="002346F8">
        <w:rPr>
          <w:sz w:val="24"/>
          <w:szCs w:val="24"/>
        </w:rPr>
        <w:t>оригинальность идеи;</w:t>
      </w:r>
    </w:p>
    <w:p w:rsidR="000A0189" w:rsidRPr="002346F8" w:rsidRDefault="000A0189" w:rsidP="002346F8">
      <w:pPr>
        <w:pStyle w:val="afe"/>
        <w:numPr>
          <w:ilvl w:val="0"/>
          <w:numId w:val="36"/>
        </w:numPr>
        <w:ind w:left="0"/>
        <w:jc w:val="both"/>
        <w:rPr>
          <w:sz w:val="24"/>
          <w:szCs w:val="24"/>
        </w:rPr>
      </w:pPr>
      <w:r w:rsidRPr="002346F8">
        <w:rPr>
          <w:sz w:val="24"/>
          <w:szCs w:val="24"/>
        </w:rPr>
        <w:t>культура подачи работы;</w:t>
      </w:r>
    </w:p>
    <w:p w:rsidR="000A0189" w:rsidRPr="002346F8" w:rsidRDefault="000A0189" w:rsidP="002346F8">
      <w:pPr>
        <w:pStyle w:val="afe"/>
        <w:numPr>
          <w:ilvl w:val="0"/>
          <w:numId w:val="36"/>
        </w:numPr>
        <w:ind w:left="0"/>
        <w:jc w:val="both"/>
        <w:rPr>
          <w:sz w:val="24"/>
          <w:szCs w:val="24"/>
        </w:rPr>
      </w:pPr>
      <w:r w:rsidRPr="002346F8">
        <w:rPr>
          <w:sz w:val="24"/>
          <w:szCs w:val="24"/>
        </w:rPr>
        <w:lastRenderedPageBreak/>
        <w:t>самостоятельность выполнения.</w:t>
      </w:r>
    </w:p>
    <w:p w:rsidR="000A0189" w:rsidRPr="002346F8" w:rsidRDefault="000A0189" w:rsidP="002346F8">
      <w:pPr>
        <w:pStyle w:val="afe"/>
        <w:jc w:val="both"/>
        <w:rPr>
          <w:sz w:val="24"/>
          <w:szCs w:val="24"/>
        </w:rPr>
      </w:pPr>
    </w:p>
    <w:p w:rsidR="000A0189" w:rsidRPr="002346F8" w:rsidRDefault="000A0189" w:rsidP="002346F8">
      <w:pPr>
        <w:pStyle w:val="afe"/>
        <w:jc w:val="both"/>
        <w:rPr>
          <w:sz w:val="24"/>
          <w:szCs w:val="24"/>
        </w:rPr>
      </w:pPr>
    </w:p>
    <w:p w:rsidR="000A0189" w:rsidRPr="002346F8" w:rsidRDefault="000A0189" w:rsidP="002346F8">
      <w:pPr>
        <w:pStyle w:val="afe"/>
        <w:jc w:val="both"/>
        <w:rPr>
          <w:sz w:val="24"/>
          <w:szCs w:val="24"/>
        </w:rPr>
      </w:pPr>
      <w:r w:rsidRPr="002346F8">
        <w:rPr>
          <w:sz w:val="24"/>
          <w:szCs w:val="24"/>
          <w:u w:val="single"/>
        </w:rPr>
        <w:t xml:space="preserve">Оценка </w:t>
      </w:r>
      <w:r w:rsidRPr="002346F8">
        <w:rPr>
          <w:i/>
          <w:sz w:val="24"/>
          <w:szCs w:val="24"/>
          <w:u w:val="single"/>
        </w:rPr>
        <w:t>«отличн</w:t>
      </w:r>
      <w:r w:rsidRPr="002346F8">
        <w:rPr>
          <w:sz w:val="24"/>
          <w:szCs w:val="24"/>
          <w:u w:val="single"/>
        </w:rPr>
        <w:t>о»</w:t>
      </w:r>
      <w:r w:rsidRPr="002346F8">
        <w:rPr>
          <w:sz w:val="24"/>
          <w:szCs w:val="24"/>
        </w:rPr>
        <w:t xml:space="preserve"> ставится в случае, выполнения всех критериев. Таким образом студент :</w:t>
      </w:r>
    </w:p>
    <w:p w:rsidR="000A0189" w:rsidRPr="002346F8" w:rsidRDefault="000A0189" w:rsidP="002346F8">
      <w:pPr>
        <w:numPr>
          <w:ilvl w:val="0"/>
          <w:numId w:val="37"/>
        </w:numPr>
        <w:ind w:left="0"/>
        <w:contextualSpacing/>
        <w:rPr>
          <w:lang w:eastAsia="en-US"/>
        </w:rPr>
      </w:pPr>
      <w:r w:rsidRPr="002346F8">
        <w:rPr>
          <w:lang w:eastAsia="en-US"/>
        </w:rPr>
        <w:t xml:space="preserve">качественно выполняет практические задания, соответственно заданной теме, проявляя творческую инициативу </w:t>
      </w:r>
    </w:p>
    <w:p w:rsidR="000A0189" w:rsidRPr="002346F8" w:rsidRDefault="000A0189" w:rsidP="002346F8">
      <w:pPr>
        <w:numPr>
          <w:ilvl w:val="0"/>
          <w:numId w:val="37"/>
        </w:numPr>
        <w:ind w:left="0"/>
        <w:contextualSpacing/>
        <w:rPr>
          <w:lang w:eastAsia="en-US"/>
        </w:rPr>
      </w:pPr>
      <w:r w:rsidRPr="002346F8">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0A0189" w:rsidRPr="002346F8" w:rsidRDefault="000A0189" w:rsidP="002346F8">
      <w:pPr>
        <w:numPr>
          <w:ilvl w:val="0"/>
          <w:numId w:val="37"/>
        </w:numPr>
        <w:ind w:left="0"/>
        <w:contextualSpacing/>
        <w:rPr>
          <w:lang w:eastAsia="en-US"/>
        </w:rPr>
      </w:pPr>
      <w:r w:rsidRPr="002346F8">
        <w:t>способен сформулировать идею и на должном уровне ее воплотить;</w:t>
      </w:r>
    </w:p>
    <w:p w:rsidR="000A0189" w:rsidRPr="002346F8" w:rsidRDefault="000A0189" w:rsidP="002346F8">
      <w:pPr>
        <w:contextualSpacing/>
        <w:rPr>
          <w:lang w:eastAsia="en-US"/>
        </w:rPr>
      </w:pPr>
    </w:p>
    <w:p w:rsidR="000A0189" w:rsidRPr="002346F8" w:rsidRDefault="000A0189" w:rsidP="002346F8">
      <w:pPr>
        <w:jc w:val="both"/>
      </w:pPr>
      <w:r w:rsidRPr="002346F8">
        <w:rPr>
          <w:u w:val="single"/>
        </w:rPr>
        <w:t xml:space="preserve">Оценка </w:t>
      </w:r>
      <w:r w:rsidRPr="002346F8">
        <w:rPr>
          <w:i/>
          <w:u w:val="single"/>
        </w:rPr>
        <w:t xml:space="preserve">«хорошо» </w:t>
      </w:r>
      <w:r w:rsidRPr="002346F8">
        <w:t>ставится в случае,  если студент :</w:t>
      </w:r>
    </w:p>
    <w:p w:rsidR="000A0189" w:rsidRPr="002346F8" w:rsidRDefault="000A0189" w:rsidP="002346F8">
      <w:pPr>
        <w:numPr>
          <w:ilvl w:val="0"/>
          <w:numId w:val="38"/>
        </w:numPr>
        <w:ind w:left="0"/>
        <w:contextualSpacing/>
        <w:rPr>
          <w:lang w:eastAsia="en-US"/>
        </w:rPr>
      </w:pPr>
      <w:r w:rsidRPr="002346F8">
        <w:rPr>
          <w:lang w:eastAsia="en-US"/>
        </w:rPr>
        <w:t>качественно выполняет практические задания, соответственно заданной теме;</w:t>
      </w:r>
    </w:p>
    <w:p w:rsidR="000A0189" w:rsidRPr="002346F8" w:rsidRDefault="000A0189" w:rsidP="002346F8">
      <w:pPr>
        <w:numPr>
          <w:ilvl w:val="0"/>
          <w:numId w:val="38"/>
        </w:numPr>
        <w:ind w:left="0"/>
        <w:contextualSpacing/>
        <w:rPr>
          <w:lang w:eastAsia="en-US"/>
        </w:rPr>
      </w:pPr>
      <w:r w:rsidRPr="002346F8">
        <w:rPr>
          <w:lang w:eastAsia="en-US"/>
        </w:rPr>
        <w:t>способен правильно подобрать и комбинировать шрифты и миниатюры</w:t>
      </w:r>
    </w:p>
    <w:p w:rsidR="000A0189" w:rsidRPr="002346F8" w:rsidRDefault="000A0189" w:rsidP="002346F8">
      <w:pPr>
        <w:numPr>
          <w:ilvl w:val="0"/>
          <w:numId w:val="38"/>
        </w:numPr>
        <w:ind w:left="0"/>
        <w:contextualSpacing/>
        <w:rPr>
          <w:lang w:eastAsia="en-US"/>
        </w:rPr>
      </w:pPr>
      <w:r w:rsidRPr="002346F8">
        <w:rPr>
          <w:lang w:eastAsia="en-US"/>
        </w:rPr>
        <w:t>способен к самостоятельному исполнению работы, однако, нуждается в помощи;</w:t>
      </w:r>
    </w:p>
    <w:p w:rsidR="000A0189" w:rsidRPr="002346F8" w:rsidRDefault="000A0189" w:rsidP="002346F8">
      <w:pPr>
        <w:numPr>
          <w:ilvl w:val="0"/>
          <w:numId w:val="38"/>
        </w:numPr>
        <w:ind w:left="0"/>
        <w:contextualSpacing/>
        <w:rPr>
          <w:lang w:eastAsia="en-US"/>
        </w:rPr>
      </w:pPr>
      <w:r w:rsidRPr="002346F8">
        <w:rPr>
          <w:lang w:eastAsia="en-US"/>
        </w:rPr>
        <w:t>способен на приемлемом уровне выполнить работу используя весь возможный графический арсенал</w:t>
      </w:r>
    </w:p>
    <w:p w:rsidR="000A0189" w:rsidRPr="002346F8" w:rsidRDefault="000A0189" w:rsidP="002346F8">
      <w:pPr>
        <w:jc w:val="both"/>
      </w:pPr>
    </w:p>
    <w:p w:rsidR="000A0189" w:rsidRPr="002346F8" w:rsidRDefault="000A0189" w:rsidP="002346F8">
      <w:pPr>
        <w:ind w:firstLine="567"/>
        <w:jc w:val="both"/>
      </w:pPr>
    </w:p>
    <w:p w:rsidR="000A0189" w:rsidRPr="002346F8" w:rsidRDefault="000A0189" w:rsidP="002346F8">
      <w:pPr>
        <w:tabs>
          <w:tab w:val="left" w:pos="851"/>
        </w:tabs>
        <w:jc w:val="both"/>
      </w:pPr>
      <w:r w:rsidRPr="002346F8">
        <w:rPr>
          <w:u w:val="single"/>
        </w:rPr>
        <w:t xml:space="preserve">Оценка </w:t>
      </w:r>
      <w:r w:rsidRPr="002346F8">
        <w:rPr>
          <w:i/>
          <w:u w:val="single"/>
        </w:rPr>
        <w:t>«удовлетворительно»</w:t>
      </w:r>
      <w:r w:rsidRPr="002346F8">
        <w:t xml:space="preserve"> ставится в случае,  если студент :</w:t>
      </w:r>
    </w:p>
    <w:p w:rsidR="000A0189" w:rsidRPr="002346F8" w:rsidRDefault="000A0189" w:rsidP="002346F8">
      <w:pPr>
        <w:numPr>
          <w:ilvl w:val="0"/>
          <w:numId w:val="37"/>
        </w:numPr>
        <w:ind w:left="0"/>
        <w:contextualSpacing/>
        <w:rPr>
          <w:lang w:eastAsia="en-US"/>
        </w:rPr>
      </w:pPr>
      <w:r w:rsidRPr="002346F8">
        <w:t>нуждается в четких  предписаниях и способах решений;</w:t>
      </w:r>
    </w:p>
    <w:p w:rsidR="000A0189" w:rsidRPr="002346F8" w:rsidRDefault="000A0189" w:rsidP="002346F8">
      <w:pPr>
        <w:numPr>
          <w:ilvl w:val="0"/>
          <w:numId w:val="37"/>
        </w:numPr>
        <w:ind w:left="0"/>
        <w:contextualSpacing/>
        <w:rPr>
          <w:lang w:eastAsia="en-US"/>
        </w:rPr>
      </w:pPr>
      <w:r w:rsidRPr="002346F8">
        <w:t xml:space="preserve"> не способен выдвинуть идею, от рисовать шрифт и за компоновать работу</w:t>
      </w:r>
    </w:p>
    <w:p w:rsidR="000A0189" w:rsidRPr="002346F8" w:rsidRDefault="000A0189" w:rsidP="002346F8">
      <w:pPr>
        <w:numPr>
          <w:ilvl w:val="0"/>
          <w:numId w:val="37"/>
        </w:numPr>
        <w:ind w:left="0"/>
        <w:contextualSpacing/>
        <w:rPr>
          <w:lang w:eastAsia="en-US"/>
        </w:rPr>
      </w:pPr>
      <w:r w:rsidRPr="002346F8">
        <w:rPr>
          <w:lang w:eastAsia="en-US"/>
        </w:rPr>
        <w:t>нуждается в помощи по определению шрифтовых стилистик стилистики;</w:t>
      </w:r>
    </w:p>
    <w:p w:rsidR="000A0189" w:rsidRPr="002346F8" w:rsidRDefault="000A0189" w:rsidP="002346F8">
      <w:pPr>
        <w:tabs>
          <w:tab w:val="left" w:pos="851"/>
        </w:tabs>
        <w:jc w:val="both"/>
        <w:rPr>
          <w:i/>
        </w:rPr>
      </w:pPr>
    </w:p>
    <w:p w:rsidR="000A0189" w:rsidRPr="002346F8" w:rsidRDefault="000A0189" w:rsidP="002346F8">
      <w:pPr>
        <w:tabs>
          <w:tab w:val="left" w:pos="851"/>
        </w:tabs>
        <w:jc w:val="both"/>
      </w:pPr>
      <w:r w:rsidRPr="002346F8">
        <w:rPr>
          <w:u w:val="single"/>
        </w:rPr>
        <w:t xml:space="preserve">Оценка «неудовлетворительно» </w:t>
      </w:r>
      <w:r w:rsidRPr="002346F8">
        <w:t>ставится в случае,  если студент :</w:t>
      </w:r>
    </w:p>
    <w:p w:rsidR="000A0189" w:rsidRPr="002346F8" w:rsidRDefault="000A0189" w:rsidP="002346F8">
      <w:pPr>
        <w:numPr>
          <w:ilvl w:val="0"/>
          <w:numId w:val="39"/>
        </w:numPr>
        <w:ind w:left="0"/>
        <w:contextualSpacing/>
        <w:rPr>
          <w:rFonts w:ascii="Calibri" w:hAnsi="Calibri"/>
          <w:lang w:eastAsia="en-US"/>
        </w:rPr>
      </w:pPr>
      <w:r w:rsidRPr="002346F8">
        <w:rPr>
          <w:lang w:eastAsia="en-US"/>
        </w:rPr>
        <w:t>не способен выполнить практическое задание на заданную тематику;</w:t>
      </w:r>
    </w:p>
    <w:p w:rsidR="000A0189" w:rsidRPr="002346F8" w:rsidRDefault="000A0189" w:rsidP="002346F8">
      <w:pPr>
        <w:numPr>
          <w:ilvl w:val="0"/>
          <w:numId w:val="39"/>
        </w:numPr>
        <w:ind w:left="0"/>
        <w:contextualSpacing/>
        <w:rPr>
          <w:rFonts w:ascii="Calibri" w:hAnsi="Calibri"/>
          <w:lang w:eastAsia="en-US"/>
        </w:rPr>
      </w:pPr>
      <w:r w:rsidRPr="002346F8">
        <w:rPr>
          <w:lang w:eastAsia="en-US"/>
        </w:rPr>
        <w:t>не может воспользоваться навыками черчения шрифтов;</w:t>
      </w:r>
    </w:p>
    <w:p w:rsidR="000A0189" w:rsidRPr="002346F8" w:rsidRDefault="000A0189" w:rsidP="002346F8">
      <w:pPr>
        <w:numPr>
          <w:ilvl w:val="0"/>
          <w:numId w:val="39"/>
        </w:numPr>
        <w:ind w:left="0"/>
        <w:contextualSpacing/>
        <w:rPr>
          <w:rFonts w:ascii="Calibri" w:hAnsi="Calibri"/>
          <w:lang w:eastAsia="en-US"/>
        </w:rPr>
      </w:pPr>
      <w:r w:rsidRPr="002346F8">
        <w:rPr>
          <w:lang w:eastAsia="en-US"/>
        </w:rPr>
        <w:t>не понимает связи между стилем шрифта и декором;</w:t>
      </w:r>
    </w:p>
    <w:p w:rsidR="000A0189" w:rsidRPr="002346F8" w:rsidRDefault="000A0189" w:rsidP="002346F8"/>
    <w:p w:rsidR="000A0189" w:rsidRPr="002346F8" w:rsidRDefault="000A0189" w:rsidP="002346F8">
      <w:pPr>
        <w:pStyle w:val="Standard"/>
        <w:rPr>
          <w:i/>
        </w:rPr>
      </w:pPr>
    </w:p>
    <w:p w:rsidR="000A0189" w:rsidRPr="002346F8" w:rsidRDefault="000A0189" w:rsidP="002346F8">
      <w:pPr>
        <w:pStyle w:val="affff6"/>
        <w:widowControl w:val="0"/>
        <w:numPr>
          <w:ilvl w:val="0"/>
          <w:numId w:val="33"/>
        </w:numPr>
        <w:autoSpaceDE w:val="0"/>
        <w:autoSpaceDN w:val="0"/>
        <w:adjustRightInd w:val="0"/>
        <w:ind w:left="0"/>
        <w:contextualSpacing/>
        <w:jc w:val="both"/>
        <w:rPr>
          <w:b/>
          <w:i/>
        </w:rPr>
      </w:pPr>
      <w:r w:rsidRPr="002346F8">
        <w:rPr>
          <w:b/>
          <w:i/>
        </w:rPr>
        <w:t>Перечень основной и дополнительной учебной литературы, необходимой для освоения дисциплины (модуля)</w:t>
      </w:r>
    </w:p>
    <w:p w:rsidR="000A0189" w:rsidRPr="002346F8" w:rsidRDefault="000A0189" w:rsidP="002346F8">
      <w:pPr>
        <w:pStyle w:val="affff6"/>
        <w:ind w:left="0"/>
        <w:rPr>
          <w:u w:val="single"/>
        </w:rPr>
      </w:pPr>
      <w:r w:rsidRPr="002346F8">
        <w:rPr>
          <w:i/>
          <w:u w:val="single"/>
        </w:rPr>
        <w:t>7.1 Основная учебная литература:</w:t>
      </w:r>
    </w:p>
    <w:p w:rsidR="000A0189" w:rsidRPr="002346F8" w:rsidRDefault="000A0189" w:rsidP="002346F8">
      <w:pPr>
        <w:pStyle w:val="affff6"/>
        <w:ind w:left="0"/>
        <w:rPr>
          <w:i/>
        </w:rPr>
      </w:pPr>
    </w:p>
    <w:p w:rsidR="000A0189" w:rsidRPr="002346F8" w:rsidRDefault="000A0189" w:rsidP="002346F8">
      <w:pPr>
        <w:outlineLvl w:val="0"/>
        <w:rPr>
          <w:color w:val="000000"/>
        </w:rPr>
      </w:pPr>
      <w:r w:rsidRPr="002346F8">
        <w:rPr>
          <w:color w:val="000000"/>
        </w:rPr>
        <w:t xml:space="preserve">Гусейнов Г.М. Пропедевтика в дизайне: </w:t>
      </w:r>
      <w:proofErr w:type="spellStart"/>
      <w:r w:rsidRPr="002346F8">
        <w:rPr>
          <w:color w:val="000000"/>
        </w:rPr>
        <w:t>Учеб.пос</w:t>
      </w:r>
      <w:proofErr w:type="spellEnd"/>
      <w:r w:rsidRPr="002346F8">
        <w:rPr>
          <w:color w:val="000000"/>
        </w:rPr>
        <w:t xml:space="preserve">. – Гжель, ГГХПИ, 2015-192c. </w:t>
      </w:r>
    </w:p>
    <w:p w:rsidR="000A0189" w:rsidRPr="002346F8" w:rsidRDefault="000A0189" w:rsidP="002346F8">
      <w:pPr>
        <w:outlineLvl w:val="0"/>
      </w:pPr>
    </w:p>
    <w:p w:rsidR="000A0189" w:rsidRPr="002346F8" w:rsidRDefault="000A0189" w:rsidP="002346F8">
      <w:pPr>
        <w:outlineLvl w:val="0"/>
      </w:pPr>
      <w:r w:rsidRPr="002346F8">
        <w:t xml:space="preserve">Шрифт в работе </w:t>
      </w:r>
      <w:proofErr w:type="spellStart"/>
      <w:r w:rsidRPr="002346F8">
        <w:t>ахитектора</w:t>
      </w:r>
      <w:proofErr w:type="spellEnd"/>
      <w:r w:rsidRPr="002346F8">
        <w:t xml:space="preserve">, изд. СПб государственный архитектурно-строительный университет, 2014г. [Электронный ресурс]: учебное пособие/ </w:t>
      </w:r>
      <w:proofErr w:type="spellStart"/>
      <w:r w:rsidRPr="002346F8">
        <w:t>Электрон.текстовые</w:t>
      </w:r>
      <w:proofErr w:type="spellEnd"/>
      <w:r w:rsidRPr="002346F8">
        <w:t xml:space="preserve"> данные. Режим доступа: http://www.iprbookshop.ru/6619.— ЭБС «</w:t>
      </w:r>
      <w:proofErr w:type="spellStart"/>
      <w:r w:rsidRPr="002346F8">
        <w:t>IPRbooks</w:t>
      </w:r>
      <w:proofErr w:type="spellEnd"/>
      <w:r w:rsidRPr="002346F8">
        <w:t>», по паролю</w:t>
      </w:r>
    </w:p>
    <w:p w:rsidR="000A0189" w:rsidRPr="002346F8" w:rsidRDefault="000A0189" w:rsidP="002346F8">
      <w:pPr>
        <w:outlineLvl w:val="0"/>
        <w:rPr>
          <w:color w:val="000000"/>
        </w:rPr>
      </w:pPr>
    </w:p>
    <w:p w:rsidR="000A0189" w:rsidRPr="002346F8" w:rsidRDefault="000A0189" w:rsidP="002346F8">
      <w:pPr>
        <w:outlineLvl w:val="0"/>
        <w:rPr>
          <w:color w:val="000000"/>
        </w:rPr>
      </w:pPr>
      <w:proofErr w:type="spellStart"/>
      <w:r w:rsidRPr="002346F8">
        <w:rPr>
          <w:color w:val="000000"/>
        </w:rPr>
        <w:t>Капица</w:t>
      </w:r>
      <w:proofErr w:type="spellEnd"/>
      <w:r w:rsidRPr="002346F8">
        <w:rPr>
          <w:color w:val="000000"/>
        </w:rPr>
        <w:t xml:space="preserve"> Г.П. Оформление чертежей. Шрифты чертежные, надписи, спецификации [Электронный ресурс]: методические указания/ </w:t>
      </w:r>
      <w:proofErr w:type="spellStart"/>
      <w:r w:rsidRPr="002346F8">
        <w:rPr>
          <w:color w:val="000000"/>
        </w:rPr>
        <w:t>Капица</w:t>
      </w:r>
      <w:proofErr w:type="spellEnd"/>
      <w:r w:rsidRPr="002346F8">
        <w:rPr>
          <w:color w:val="000000"/>
        </w:rPr>
        <w:t xml:space="preserve"> Г.П., Саблина Е.В.— </w:t>
      </w:r>
      <w:proofErr w:type="spellStart"/>
      <w:r w:rsidRPr="002346F8">
        <w:rPr>
          <w:color w:val="000000"/>
        </w:rPr>
        <w:t>Электрон.текстовые</w:t>
      </w:r>
      <w:proofErr w:type="spellEnd"/>
      <w:r w:rsidRPr="002346F8">
        <w:rPr>
          <w:color w:val="000000"/>
        </w:rPr>
        <w:t xml:space="preserve"> данные.— Оренбург: Оренбургский государственный университет, ЭБСАСВ, 2013.— 56 c.— Режим доступа: http://www.iprbookshop.ru/21765.— ЭБС «</w:t>
      </w:r>
      <w:proofErr w:type="spellStart"/>
      <w:r w:rsidRPr="002346F8">
        <w:rPr>
          <w:color w:val="000000"/>
        </w:rPr>
        <w:t>IPRbooks</w:t>
      </w:r>
      <w:proofErr w:type="spellEnd"/>
      <w:r w:rsidRPr="002346F8">
        <w:rPr>
          <w:color w:val="000000"/>
        </w:rPr>
        <w:t>», по паролю</w:t>
      </w:r>
    </w:p>
    <w:p w:rsidR="000A0189" w:rsidRPr="002346F8" w:rsidRDefault="000A0189" w:rsidP="002346F8">
      <w:pPr>
        <w:outlineLvl w:val="0"/>
        <w:rPr>
          <w:color w:val="000000"/>
        </w:rPr>
      </w:pPr>
    </w:p>
    <w:p w:rsidR="000A0189" w:rsidRPr="002346F8" w:rsidRDefault="000A0189" w:rsidP="002346F8">
      <w:pPr>
        <w:outlineLvl w:val="0"/>
        <w:rPr>
          <w:color w:val="000000"/>
        </w:rPr>
      </w:pPr>
      <w:r w:rsidRPr="002346F8">
        <w:rPr>
          <w:color w:val="000000"/>
        </w:rPr>
        <w:t xml:space="preserve">Основы шрифтовой графики [Электронный ресурс]: учебно-методическое пособие/ — </w:t>
      </w:r>
      <w:proofErr w:type="spellStart"/>
      <w:r w:rsidRPr="002346F8">
        <w:rPr>
          <w:color w:val="000000"/>
        </w:rPr>
        <w:t>Электрон.текстовые</w:t>
      </w:r>
      <w:proofErr w:type="spellEnd"/>
      <w:r w:rsidRPr="002346F8">
        <w:rPr>
          <w:color w:val="000000"/>
        </w:rPr>
        <w:t xml:space="preserve"> данные.— Комсомольск-на-Амуре: Амурский гуманитарно-педагогический государственный университет, 2011.— 104 c.— Режим доступа: http://www.iprbookshop.ru/22278.— ЭБС «</w:t>
      </w:r>
      <w:proofErr w:type="spellStart"/>
      <w:r w:rsidRPr="002346F8">
        <w:rPr>
          <w:color w:val="000000"/>
        </w:rPr>
        <w:t>IPRbooks</w:t>
      </w:r>
      <w:proofErr w:type="spellEnd"/>
      <w:r w:rsidRPr="002346F8">
        <w:rPr>
          <w:color w:val="000000"/>
        </w:rPr>
        <w:t>», по паролю</w:t>
      </w:r>
    </w:p>
    <w:p w:rsidR="000A0189" w:rsidRPr="002346F8" w:rsidRDefault="000A0189" w:rsidP="002346F8">
      <w:pPr>
        <w:outlineLvl w:val="0"/>
        <w:rPr>
          <w:color w:val="000000"/>
        </w:rPr>
      </w:pPr>
    </w:p>
    <w:p w:rsidR="000A0189" w:rsidRPr="002346F8" w:rsidRDefault="000A0189" w:rsidP="002346F8">
      <w:pPr>
        <w:outlineLvl w:val="0"/>
        <w:rPr>
          <w:color w:val="000000"/>
        </w:rPr>
      </w:pPr>
      <w:proofErr w:type="spellStart"/>
      <w:r w:rsidRPr="002346F8">
        <w:rPr>
          <w:color w:val="000000"/>
        </w:rPr>
        <w:t>Буковецкая</w:t>
      </w:r>
      <w:proofErr w:type="spellEnd"/>
      <w:r w:rsidRPr="002346F8">
        <w:rPr>
          <w:color w:val="000000"/>
        </w:rPr>
        <w:t xml:space="preserve"> О.А. Дизайн текста. Шрифт, эффекты, цвет [Электронный ресурс]/ </w:t>
      </w:r>
      <w:proofErr w:type="spellStart"/>
      <w:r w:rsidRPr="002346F8">
        <w:rPr>
          <w:color w:val="000000"/>
        </w:rPr>
        <w:t>Буковецкая</w:t>
      </w:r>
      <w:proofErr w:type="spellEnd"/>
      <w:r w:rsidRPr="002346F8">
        <w:rPr>
          <w:color w:val="000000"/>
        </w:rPr>
        <w:t xml:space="preserve"> О.А.— </w:t>
      </w:r>
      <w:proofErr w:type="spellStart"/>
      <w:r w:rsidRPr="002346F8">
        <w:rPr>
          <w:color w:val="000000"/>
        </w:rPr>
        <w:t>Электрон.текстовые</w:t>
      </w:r>
      <w:proofErr w:type="spellEnd"/>
      <w:r w:rsidRPr="002346F8">
        <w:rPr>
          <w:color w:val="000000"/>
        </w:rPr>
        <w:t xml:space="preserve"> данные.— М.: ДМК Пресс, 2006.— 278 c.— Режим доступа: http://www.iprbookshop.ru/7772.— ЭБС «</w:t>
      </w:r>
      <w:proofErr w:type="spellStart"/>
      <w:r w:rsidRPr="002346F8">
        <w:rPr>
          <w:color w:val="000000"/>
        </w:rPr>
        <w:t>IPRbooks</w:t>
      </w:r>
      <w:proofErr w:type="spellEnd"/>
      <w:r w:rsidRPr="002346F8">
        <w:rPr>
          <w:color w:val="000000"/>
        </w:rPr>
        <w:t>», по паролю</w:t>
      </w:r>
    </w:p>
    <w:p w:rsidR="000A0189" w:rsidRPr="002346F8" w:rsidRDefault="000A0189" w:rsidP="002346F8">
      <w:pPr>
        <w:outlineLvl w:val="0"/>
        <w:rPr>
          <w:color w:val="000000"/>
        </w:rPr>
      </w:pPr>
    </w:p>
    <w:p w:rsidR="000A0189" w:rsidRPr="002346F8" w:rsidRDefault="000A0189" w:rsidP="002346F8">
      <w:pPr>
        <w:outlineLvl w:val="0"/>
        <w:rPr>
          <w:color w:val="000000"/>
        </w:rPr>
      </w:pPr>
      <w:proofErr w:type="spellStart"/>
      <w:r w:rsidRPr="002346F8">
        <w:rPr>
          <w:color w:val="000000"/>
        </w:rPr>
        <w:lastRenderedPageBreak/>
        <w:t>ДанилькевичА.В</w:t>
      </w:r>
      <w:proofErr w:type="spellEnd"/>
      <w:r w:rsidRPr="002346F8">
        <w:rPr>
          <w:color w:val="000000"/>
        </w:rPr>
        <w:t xml:space="preserve">. </w:t>
      </w:r>
      <w:proofErr w:type="spellStart"/>
      <w:r w:rsidRPr="002346F8">
        <w:rPr>
          <w:color w:val="000000"/>
        </w:rPr>
        <w:t>Фотографика</w:t>
      </w:r>
      <w:proofErr w:type="spellEnd"/>
      <w:r w:rsidRPr="002346F8">
        <w:rPr>
          <w:color w:val="000000"/>
        </w:rPr>
        <w:t xml:space="preserve">. Часть 1 [Электронный ресурс]: учебное пособие/ </w:t>
      </w:r>
      <w:proofErr w:type="spellStart"/>
      <w:r w:rsidRPr="002346F8">
        <w:rPr>
          <w:color w:val="000000"/>
        </w:rPr>
        <w:t>ДанилькевичА.В</w:t>
      </w:r>
      <w:proofErr w:type="spellEnd"/>
      <w:r w:rsidRPr="002346F8">
        <w:rPr>
          <w:color w:val="000000"/>
        </w:rPr>
        <w:t xml:space="preserve">.— </w:t>
      </w:r>
      <w:proofErr w:type="spellStart"/>
      <w:r w:rsidRPr="002346F8">
        <w:rPr>
          <w:color w:val="000000"/>
        </w:rPr>
        <w:t>Электрон.текстовые</w:t>
      </w:r>
      <w:proofErr w:type="spellEnd"/>
      <w:r w:rsidRPr="002346F8">
        <w:rPr>
          <w:color w:val="000000"/>
        </w:rPr>
        <w:t xml:space="preserve"> данные.— Волгоград: Волгоградский институт бизнеса, Вузовское образование, 2011.— 55 c.— Режим доступа: http://www.iprbookshop.ru/11363.— ЭБС «</w:t>
      </w:r>
      <w:proofErr w:type="spellStart"/>
      <w:r w:rsidRPr="002346F8">
        <w:rPr>
          <w:color w:val="000000"/>
        </w:rPr>
        <w:t>IPRbooks</w:t>
      </w:r>
      <w:proofErr w:type="spellEnd"/>
      <w:r w:rsidRPr="002346F8">
        <w:rPr>
          <w:color w:val="000000"/>
        </w:rPr>
        <w:t>», по паролю</w:t>
      </w:r>
    </w:p>
    <w:p w:rsidR="000A0189" w:rsidRPr="002346F8" w:rsidRDefault="000A0189" w:rsidP="002346F8">
      <w:pPr>
        <w:outlineLvl w:val="0"/>
        <w:rPr>
          <w:color w:val="000000"/>
        </w:rPr>
      </w:pPr>
    </w:p>
    <w:p w:rsidR="000A0189" w:rsidRPr="002346F8" w:rsidRDefault="000A0189" w:rsidP="002346F8">
      <w:pPr>
        <w:outlineLvl w:val="0"/>
        <w:rPr>
          <w:color w:val="000000"/>
        </w:rPr>
      </w:pPr>
      <w:proofErr w:type="spellStart"/>
      <w:r w:rsidRPr="002346F8">
        <w:rPr>
          <w:color w:val="000000"/>
        </w:rPr>
        <w:t>ДанилькевичА.В</w:t>
      </w:r>
      <w:proofErr w:type="spellEnd"/>
      <w:r w:rsidRPr="002346F8">
        <w:rPr>
          <w:color w:val="000000"/>
        </w:rPr>
        <w:t xml:space="preserve">. </w:t>
      </w:r>
      <w:proofErr w:type="spellStart"/>
      <w:r w:rsidRPr="002346F8">
        <w:rPr>
          <w:color w:val="000000"/>
        </w:rPr>
        <w:t>Фотографика</w:t>
      </w:r>
      <w:proofErr w:type="spellEnd"/>
      <w:r w:rsidRPr="002346F8">
        <w:rPr>
          <w:color w:val="000000"/>
        </w:rPr>
        <w:t xml:space="preserve">. Часть 2 [Электронный ресурс]: учебное пособие/ </w:t>
      </w:r>
      <w:proofErr w:type="spellStart"/>
      <w:r w:rsidRPr="002346F8">
        <w:rPr>
          <w:color w:val="000000"/>
        </w:rPr>
        <w:t>ДанилькевичА.В</w:t>
      </w:r>
      <w:proofErr w:type="spellEnd"/>
      <w:r w:rsidRPr="002346F8">
        <w:rPr>
          <w:color w:val="000000"/>
        </w:rPr>
        <w:t xml:space="preserve">.— </w:t>
      </w:r>
      <w:proofErr w:type="spellStart"/>
      <w:r w:rsidRPr="002346F8">
        <w:rPr>
          <w:color w:val="000000"/>
        </w:rPr>
        <w:t>Электрон.текстовые</w:t>
      </w:r>
      <w:proofErr w:type="spellEnd"/>
      <w:r w:rsidRPr="002346F8">
        <w:rPr>
          <w:color w:val="000000"/>
        </w:rPr>
        <w:t xml:space="preserve"> данные.— Волгоград: Волгоградский институт бизнеса, Вузовское образование, 2011.— 75 c.— Режим доступа: http://www.iprbookshop.ru/11364.— ЭБС «</w:t>
      </w:r>
      <w:proofErr w:type="spellStart"/>
      <w:r w:rsidRPr="002346F8">
        <w:rPr>
          <w:color w:val="000000"/>
        </w:rPr>
        <w:t>IPRbooks</w:t>
      </w:r>
      <w:proofErr w:type="spellEnd"/>
      <w:r w:rsidRPr="002346F8">
        <w:rPr>
          <w:color w:val="000000"/>
        </w:rPr>
        <w:t>», по паролю</w:t>
      </w:r>
    </w:p>
    <w:p w:rsidR="000A0189" w:rsidRPr="002346F8" w:rsidRDefault="000A0189" w:rsidP="002346F8">
      <w:pPr>
        <w:outlineLvl w:val="0"/>
      </w:pPr>
    </w:p>
    <w:p w:rsidR="000A0189" w:rsidRPr="002346F8" w:rsidRDefault="000A0189" w:rsidP="002346F8">
      <w:pPr>
        <w:pStyle w:val="affff6"/>
        <w:widowControl w:val="0"/>
        <w:numPr>
          <w:ilvl w:val="1"/>
          <w:numId w:val="33"/>
        </w:numPr>
        <w:autoSpaceDE w:val="0"/>
        <w:autoSpaceDN w:val="0"/>
        <w:adjustRightInd w:val="0"/>
        <w:ind w:left="0"/>
        <w:contextualSpacing/>
        <w:jc w:val="center"/>
        <w:outlineLvl w:val="0"/>
        <w:rPr>
          <w:i/>
          <w:u w:val="single"/>
        </w:rPr>
      </w:pPr>
      <w:r w:rsidRPr="002346F8">
        <w:rPr>
          <w:i/>
          <w:u w:val="single"/>
        </w:rPr>
        <w:t>Дополнительная учебная литература:</w:t>
      </w:r>
    </w:p>
    <w:p w:rsidR="000A0189" w:rsidRPr="002346F8" w:rsidRDefault="000A0189" w:rsidP="002346F8">
      <w:pPr>
        <w:pStyle w:val="affff6"/>
        <w:ind w:left="0"/>
        <w:outlineLvl w:val="0"/>
        <w:rPr>
          <w:i/>
          <w:highlight w:val="green"/>
        </w:rPr>
      </w:pPr>
    </w:p>
    <w:p w:rsidR="000A0189" w:rsidRPr="002346F8" w:rsidRDefault="000A0189" w:rsidP="002346F8">
      <w:pPr>
        <w:outlineLvl w:val="0"/>
        <w:rPr>
          <w:color w:val="000000"/>
        </w:rPr>
      </w:pPr>
      <w:r w:rsidRPr="002346F8">
        <w:rPr>
          <w:color w:val="000000"/>
        </w:rPr>
        <w:t xml:space="preserve">Шрифтовая графика в архитектуре и градостроительстве [Электронный ресурс]: методические указания/ — </w:t>
      </w:r>
      <w:proofErr w:type="spellStart"/>
      <w:r w:rsidRPr="002346F8">
        <w:rPr>
          <w:color w:val="000000"/>
        </w:rPr>
        <w:t>Электрон.текстовые</w:t>
      </w:r>
      <w:proofErr w:type="spellEnd"/>
      <w:r w:rsidRPr="002346F8">
        <w:rPr>
          <w:color w:val="000000"/>
        </w:rPr>
        <w:t xml:space="preserve"> данные.— Самара: Самарский государственный архитектурно-строительный университет, ЭБСАСВ, 2013.— 64 c.— Режим доступа: http://www.iprbookshop.ru/22631.— ЭБС «</w:t>
      </w:r>
      <w:proofErr w:type="spellStart"/>
      <w:r w:rsidRPr="002346F8">
        <w:rPr>
          <w:color w:val="000000"/>
        </w:rPr>
        <w:t>IPRbooks</w:t>
      </w:r>
      <w:proofErr w:type="spellEnd"/>
      <w:r w:rsidRPr="002346F8">
        <w:rPr>
          <w:color w:val="000000"/>
        </w:rPr>
        <w:t>», по паролю</w:t>
      </w:r>
    </w:p>
    <w:p w:rsidR="000A0189" w:rsidRPr="002346F8" w:rsidRDefault="000A0189" w:rsidP="002346F8">
      <w:pPr>
        <w:outlineLvl w:val="0"/>
      </w:pPr>
    </w:p>
    <w:p w:rsidR="000A0189" w:rsidRPr="002346F8" w:rsidRDefault="000A0189" w:rsidP="002346F8">
      <w:pPr>
        <w:outlineLvl w:val="0"/>
      </w:pPr>
      <w:r w:rsidRPr="002346F8">
        <w:t xml:space="preserve">Веретенников Д.Б., </w:t>
      </w:r>
      <w:proofErr w:type="spellStart"/>
      <w:r w:rsidRPr="002346F8">
        <w:t>ТеряговаА.Н</w:t>
      </w:r>
      <w:proofErr w:type="spellEnd"/>
      <w:r w:rsidRPr="002346F8">
        <w:t xml:space="preserve">.  Шрифтовая графика в архитектуре и градостроительстве, изд. Самарский государственный архитектурно-строительный университет, ЭБСАСВ, 2013г. – 64с. [Электронный ресурс]: учебное пособие/ Веретенников Д.Б., </w:t>
      </w:r>
      <w:proofErr w:type="spellStart"/>
      <w:r w:rsidRPr="002346F8">
        <w:t>ТеряговаА.Н</w:t>
      </w:r>
      <w:proofErr w:type="spellEnd"/>
      <w:r w:rsidRPr="002346F8">
        <w:t xml:space="preserve">.  </w:t>
      </w:r>
      <w:proofErr w:type="spellStart"/>
      <w:r w:rsidRPr="002346F8">
        <w:t>Электрон.текстовые</w:t>
      </w:r>
      <w:proofErr w:type="spellEnd"/>
      <w:r w:rsidRPr="002346F8">
        <w:t xml:space="preserve"> данные. Режим доступа: http://www.iprbookshop.ru/6619.— ЭБС «</w:t>
      </w:r>
      <w:proofErr w:type="spellStart"/>
      <w:r w:rsidRPr="002346F8">
        <w:t>IPRbooks</w:t>
      </w:r>
      <w:proofErr w:type="spellEnd"/>
      <w:r w:rsidRPr="002346F8">
        <w:t>», по паролю</w:t>
      </w:r>
    </w:p>
    <w:p w:rsidR="000A0189" w:rsidRPr="002346F8" w:rsidRDefault="000A0189" w:rsidP="002346F8">
      <w:pPr>
        <w:outlineLvl w:val="0"/>
      </w:pPr>
    </w:p>
    <w:p w:rsidR="000A0189" w:rsidRPr="002346F8" w:rsidRDefault="000A0189" w:rsidP="002346F8">
      <w:pPr>
        <w:outlineLvl w:val="0"/>
      </w:pPr>
      <w:proofErr w:type="spellStart"/>
      <w:r w:rsidRPr="002346F8">
        <w:t>ДомогацкаяВ.Ю</w:t>
      </w:r>
      <w:proofErr w:type="spellEnd"/>
      <w:r w:rsidRPr="002346F8">
        <w:t>., Английская книжная графика модерна, изд. СПб., 2014г.-368с.</w:t>
      </w:r>
    </w:p>
    <w:p w:rsidR="000A0189" w:rsidRPr="002346F8" w:rsidRDefault="000A0189" w:rsidP="002346F8">
      <w:pPr>
        <w:outlineLvl w:val="0"/>
      </w:pPr>
    </w:p>
    <w:p w:rsidR="000A0189" w:rsidRPr="002346F8" w:rsidRDefault="000A0189" w:rsidP="002346F8">
      <w:pPr>
        <w:outlineLvl w:val="0"/>
      </w:pPr>
      <w:r w:rsidRPr="002346F8">
        <w:t>Морган М., Буквицы, изд. Арт-Родник, 2012 г.-256с.</w:t>
      </w:r>
    </w:p>
    <w:p w:rsidR="000A0189" w:rsidRPr="002346F8" w:rsidRDefault="000A0189" w:rsidP="002346F8">
      <w:pPr>
        <w:outlineLvl w:val="0"/>
      </w:pPr>
    </w:p>
    <w:p w:rsidR="000A0189" w:rsidRPr="002346F8" w:rsidRDefault="000A0189" w:rsidP="002346F8">
      <w:pPr>
        <w:outlineLvl w:val="0"/>
      </w:pPr>
      <w:proofErr w:type="spellStart"/>
      <w:r w:rsidRPr="002346F8">
        <w:t>Киглер</w:t>
      </w:r>
      <w:proofErr w:type="spellEnd"/>
      <w:r w:rsidRPr="002346F8">
        <w:t xml:space="preserve"> Р., Энергия шрифтов, изд. РИП-холдинг, 2012г.-400с.</w:t>
      </w:r>
    </w:p>
    <w:p w:rsidR="000A0189" w:rsidRPr="002346F8" w:rsidRDefault="000A0189" w:rsidP="002346F8">
      <w:pPr>
        <w:tabs>
          <w:tab w:val="left" w:pos="1560"/>
        </w:tabs>
        <w:rPr>
          <w:noProof/>
          <w:u w:val="single"/>
        </w:rPr>
      </w:pPr>
    </w:p>
    <w:p w:rsidR="000A0189" w:rsidRPr="002346F8" w:rsidRDefault="000A0189" w:rsidP="002346F8">
      <w:pPr>
        <w:tabs>
          <w:tab w:val="left" w:pos="1560"/>
        </w:tabs>
        <w:jc w:val="center"/>
        <w:rPr>
          <w:i/>
          <w:u w:val="single"/>
        </w:rPr>
      </w:pPr>
      <w:r w:rsidRPr="002346F8">
        <w:rPr>
          <w:i/>
          <w:u w:val="single"/>
        </w:rPr>
        <w:t>7.3.Периодичекие издания</w:t>
      </w:r>
    </w:p>
    <w:p w:rsidR="000A0189" w:rsidRPr="002346F8" w:rsidRDefault="000A0189" w:rsidP="002346F8">
      <w:pPr>
        <w:tabs>
          <w:tab w:val="left" w:pos="1560"/>
        </w:tabs>
        <w:rPr>
          <w:i/>
        </w:rPr>
      </w:pPr>
    </w:p>
    <w:p w:rsidR="000A0189" w:rsidRPr="009633FA" w:rsidRDefault="000A0189" w:rsidP="002346F8">
      <w:pPr>
        <w:tabs>
          <w:tab w:val="left" w:pos="1560"/>
        </w:tabs>
        <w:rPr>
          <w:lang w:val="en-US"/>
        </w:rPr>
      </w:pPr>
      <w:r w:rsidRPr="009633FA">
        <w:rPr>
          <w:lang w:val="en-US"/>
        </w:rPr>
        <w:t>1.</w:t>
      </w:r>
      <w:r w:rsidRPr="002346F8">
        <w:t>Журнал</w:t>
      </w:r>
      <w:proofErr w:type="spellStart"/>
      <w:r w:rsidRPr="002346F8">
        <w:rPr>
          <w:i/>
          <w:iCs/>
          <w:color w:val="000000"/>
          <w:lang w:val="en-US"/>
        </w:rPr>
        <w:t>DigitalPhoto</w:t>
      </w:r>
      <w:proofErr w:type="spellEnd"/>
    </w:p>
    <w:p w:rsidR="000A0189" w:rsidRPr="009633FA" w:rsidRDefault="000A0189" w:rsidP="002346F8">
      <w:pPr>
        <w:tabs>
          <w:tab w:val="left" w:pos="1560"/>
        </w:tabs>
        <w:rPr>
          <w:lang w:val="en-US"/>
        </w:rPr>
      </w:pPr>
      <w:r w:rsidRPr="009633FA">
        <w:rPr>
          <w:lang w:val="en-US"/>
        </w:rPr>
        <w:t xml:space="preserve">2. </w:t>
      </w:r>
      <w:r w:rsidRPr="002346F8">
        <w:t>Журнал</w:t>
      </w:r>
      <w:proofErr w:type="spellStart"/>
      <w:r w:rsidRPr="002346F8">
        <w:rPr>
          <w:lang w:val="en-US"/>
        </w:rPr>
        <w:t>Foto</w:t>
      </w:r>
      <w:r w:rsidRPr="009633FA">
        <w:rPr>
          <w:lang w:val="en-US"/>
        </w:rPr>
        <w:t>&amp;</w:t>
      </w:r>
      <w:r w:rsidRPr="002346F8">
        <w:rPr>
          <w:lang w:val="en-US"/>
        </w:rPr>
        <w:t>Video</w:t>
      </w:r>
      <w:proofErr w:type="spellEnd"/>
    </w:p>
    <w:p w:rsidR="000A0189" w:rsidRPr="009633FA" w:rsidRDefault="000A0189" w:rsidP="002346F8">
      <w:pPr>
        <w:tabs>
          <w:tab w:val="left" w:pos="1560"/>
        </w:tabs>
        <w:rPr>
          <w:lang w:val="en-US"/>
        </w:rPr>
      </w:pPr>
    </w:p>
    <w:p w:rsidR="000A0189" w:rsidRPr="009633FA" w:rsidRDefault="000A0189" w:rsidP="002346F8">
      <w:pPr>
        <w:tabs>
          <w:tab w:val="left" w:pos="1701"/>
        </w:tabs>
        <w:ind w:firstLine="490"/>
        <w:jc w:val="both"/>
        <w:rPr>
          <w:lang w:val="en-US"/>
        </w:rPr>
      </w:pPr>
    </w:p>
    <w:p w:rsidR="000A0189" w:rsidRPr="002346F8" w:rsidRDefault="000A0189" w:rsidP="002346F8">
      <w:pPr>
        <w:pStyle w:val="affff6"/>
        <w:widowControl w:val="0"/>
        <w:numPr>
          <w:ilvl w:val="0"/>
          <w:numId w:val="33"/>
        </w:numPr>
        <w:autoSpaceDE w:val="0"/>
        <w:autoSpaceDN w:val="0"/>
        <w:adjustRightInd w:val="0"/>
        <w:ind w:left="0"/>
        <w:contextualSpacing/>
        <w:jc w:val="both"/>
        <w:rPr>
          <w:b/>
          <w:i/>
        </w:rPr>
      </w:pPr>
      <w:r w:rsidRPr="002346F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A0189" w:rsidRPr="002346F8" w:rsidRDefault="000A0189" w:rsidP="002346F8">
      <w:pPr>
        <w:widowControl w:val="0"/>
        <w:autoSpaceDE w:val="0"/>
        <w:autoSpaceDN w:val="0"/>
        <w:adjustRightInd w:val="0"/>
        <w:contextualSpacing/>
        <w:jc w:val="both"/>
        <w:rPr>
          <w:b/>
          <w:i/>
        </w:rPr>
      </w:pPr>
      <w:r w:rsidRPr="002346F8">
        <w:t>1.</w:t>
      </w:r>
      <w:r w:rsidRPr="002346F8">
        <w:tab/>
        <w:t>www.iprbookshop.ru</w:t>
      </w:r>
    </w:p>
    <w:p w:rsidR="000A0189" w:rsidRPr="002346F8" w:rsidRDefault="000A0189" w:rsidP="002346F8">
      <w:pPr>
        <w:pStyle w:val="affff6"/>
        <w:widowControl w:val="0"/>
        <w:autoSpaceDE w:val="0"/>
        <w:autoSpaceDN w:val="0"/>
        <w:adjustRightInd w:val="0"/>
        <w:ind w:left="0"/>
        <w:contextualSpacing/>
        <w:jc w:val="both"/>
      </w:pPr>
      <w:r w:rsidRPr="002346F8">
        <w:t>2.</w:t>
      </w:r>
      <w:r w:rsidRPr="002346F8">
        <w:tab/>
        <w:t>www.zipsites.ru – бесплатная электронная Интернет библиотека.</w:t>
      </w:r>
    </w:p>
    <w:p w:rsidR="000A0189" w:rsidRPr="002346F8" w:rsidRDefault="000A0189" w:rsidP="002346F8">
      <w:pPr>
        <w:pStyle w:val="affff6"/>
        <w:widowControl w:val="0"/>
        <w:autoSpaceDE w:val="0"/>
        <w:autoSpaceDN w:val="0"/>
        <w:adjustRightInd w:val="0"/>
        <w:ind w:left="0"/>
        <w:contextualSpacing/>
        <w:jc w:val="both"/>
      </w:pPr>
      <w:r w:rsidRPr="002346F8">
        <w:t>3.</w:t>
      </w:r>
      <w:r w:rsidRPr="002346F8">
        <w:tab/>
        <w:t xml:space="preserve">www.elibraru.ru – бесплатная электронная Интернет библиотека. </w:t>
      </w:r>
    </w:p>
    <w:p w:rsidR="000A0189" w:rsidRPr="002346F8" w:rsidRDefault="000A0189" w:rsidP="002346F8">
      <w:pPr>
        <w:pStyle w:val="affff6"/>
        <w:widowControl w:val="0"/>
        <w:autoSpaceDE w:val="0"/>
        <w:autoSpaceDN w:val="0"/>
        <w:adjustRightInd w:val="0"/>
        <w:ind w:left="0"/>
        <w:contextualSpacing/>
        <w:jc w:val="both"/>
      </w:pPr>
      <w:r w:rsidRPr="002346F8">
        <w:t>4.</w:t>
      </w:r>
      <w:r w:rsidRPr="002346F8">
        <w:tab/>
        <w:t>www.big.libraru.info – большая  электронная библиотека.</w:t>
      </w:r>
    </w:p>
    <w:p w:rsidR="000A0189" w:rsidRPr="002346F8" w:rsidRDefault="00313AE8" w:rsidP="002346F8">
      <w:pPr>
        <w:rPr>
          <w:b/>
          <w:i/>
        </w:rPr>
      </w:pPr>
      <w:hyperlink r:id="rId8" w:history="1">
        <w:r w:rsidR="000A0189" w:rsidRPr="002346F8">
          <w:rPr>
            <w:rStyle w:val="af8"/>
            <w:color w:val="000000"/>
            <w:u w:val="none"/>
          </w:rPr>
          <w:t xml:space="preserve"> 5.      </w:t>
        </w:r>
        <w:r w:rsidR="000A0189" w:rsidRPr="002346F8">
          <w:rPr>
            <w:rStyle w:val="af8"/>
            <w:color w:val="000000"/>
            <w:u w:val="none"/>
            <w:lang w:val="en-US"/>
          </w:rPr>
          <w:t>www</w:t>
        </w:r>
        <w:r w:rsidR="000A0189" w:rsidRPr="002346F8">
          <w:rPr>
            <w:rStyle w:val="af8"/>
            <w:color w:val="000000"/>
            <w:u w:val="none"/>
          </w:rPr>
          <w:t>.</w:t>
        </w:r>
        <w:proofErr w:type="spellStart"/>
        <w:r w:rsidR="000A0189" w:rsidRPr="002346F8">
          <w:rPr>
            <w:rStyle w:val="af8"/>
            <w:color w:val="000000"/>
            <w:u w:val="none"/>
            <w:lang w:val="en-US"/>
          </w:rPr>
          <w:t>dissecat</w:t>
        </w:r>
        <w:proofErr w:type="spellEnd"/>
        <w:r w:rsidR="000A0189" w:rsidRPr="002346F8">
          <w:rPr>
            <w:rStyle w:val="af8"/>
            <w:color w:val="000000"/>
            <w:u w:val="none"/>
          </w:rPr>
          <w:t>.</w:t>
        </w:r>
        <w:r w:rsidR="000A0189" w:rsidRPr="002346F8">
          <w:rPr>
            <w:rStyle w:val="af8"/>
            <w:color w:val="000000"/>
            <w:u w:val="none"/>
            <w:lang w:val="en-US"/>
          </w:rPr>
          <w:t>com</w:t>
        </w:r>
        <w:r w:rsidR="000A0189" w:rsidRPr="002346F8">
          <w:rPr>
            <w:rStyle w:val="af8"/>
            <w:color w:val="000000"/>
            <w:u w:val="none"/>
          </w:rPr>
          <w:t>/</w:t>
        </w:r>
        <w:r w:rsidR="000A0189" w:rsidRPr="002346F8">
          <w:rPr>
            <w:rStyle w:val="af8"/>
            <w:color w:val="000000"/>
            <w:u w:val="none"/>
            <w:lang w:val="en-US"/>
          </w:rPr>
          <w:t>content</w:t>
        </w:r>
        <w:r w:rsidR="000A0189" w:rsidRPr="002346F8">
          <w:rPr>
            <w:rStyle w:val="af8"/>
            <w:color w:val="000000"/>
            <w:u w:val="none"/>
          </w:rPr>
          <w:t>/</w:t>
        </w:r>
        <w:proofErr w:type="spellStart"/>
        <w:r w:rsidR="000A0189" w:rsidRPr="002346F8">
          <w:rPr>
            <w:rStyle w:val="af8"/>
            <w:color w:val="000000"/>
            <w:u w:val="none"/>
            <w:lang w:val="en-US"/>
          </w:rPr>
          <w:t>zazrabotka</w:t>
        </w:r>
        <w:proofErr w:type="spellEnd"/>
      </w:hyperlink>
    </w:p>
    <w:p w:rsidR="000A0189" w:rsidRPr="002346F8" w:rsidRDefault="000A0189" w:rsidP="002346F8">
      <w:pPr>
        <w:jc w:val="both"/>
      </w:pPr>
      <w:r w:rsidRPr="002346F8">
        <w:t xml:space="preserve">  6.       </w:t>
      </w:r>
      <w:r w:rsidRPr="002346F8">
        <w:rPr>
          <w:lang w:val="en-US"/>
        </w:rPr>
        <w:t>www</w:t>
      </w:r>
      <w:r w:rsidRPr="002346F8">
        <w:t>.</w:t>
      </w:r>
      <w:proofErr w:type="spellStart"/>
      <w:r w:rsidRPr="002346F8">
        <w:rPr>
          <w:lang w:val="en-US"/>
        </w:rPr>
        <w:t>dissecat</w:t>
      </w:r>
      <w:proofErr w:type="spellEnd"/>
      <w:r w:rsidRPr="002346F8">
        <w:t>.</w:t>
      </w:r>
      <w:r w:rsidRPr="002346F8">
        <w:rPr>
          <w:lang w:val="en-US"/>
        </w:rPr>
        <w:t>com</w:t>
      </w:r>
      <w:r w:rsidRPr="002346F8">
        <w:t>/</w:t>
      </w:r>
      <w:r w:rsidRPr="002346F8">
        <w:rPr>
          <w:lang w:val="en-US"/>
        </w:rPr>
        <w:t>content</w:t>
      </w:r>
      <w:r w:rsidRPr="002346F8">
        <w:t>/</w:t>
      </w:r>
      <w:proofErr w:type="spellStart"/>
      <w:r w:rsidRPr="002346F8">
        <w:rPr>
          <w:lang w:val="en-US"/>
        </w:rPr>
        <w:t>zazrabotka</w:t>
      </w:r>
      <w:proofErr w:type="spellEnd"/>
    </w:p>
    <w:p w:rsidR="000A0189" w:rsidRPr="002346F8" w:rsidRDefault="000A0189" w:rsidP="002346F8">
      <w:pPr>
        <w:jc w:val="both"/>
      </w:pPr>
      <w:r w:rsidRPr="002346F8">
        <w:t xml:space="preserve"> 7.      </w:t>
      </w:r>
      <w:r w:rsidRPr="002346F8">
        <w:rPr>
          <w:lang w:val="en-US"/>
        </w:rPr>
        <w:t>www</w:t>
      </w:r>
      <w:r w:rsidRPr="002346F8">
        <w:t>.3.</w:t>
      </w:r>
      <w:proofErr w:type="spellStart"/>
      <w:r w:rsidRPr="002346F8">
        <w:rPr>
          <w:lang w:val="en-US"/>
        </w:rPr>
        <w:t>dzay</w:t>
      </w:r>
      <w:proofErr w:type="spellEnd"/>
      <w:r w:rsidRPr="002346F8">
        <w:t>.</w:t>
      </w:r>
      <w:proofErr w:type="spellStart"/>
      <w:r w:rsidRPr="002346F8">
        <w:rPr>
          <w:lang w:val="en-US"/>
        </w:rPr>
        <w:t>ru</w:t>
      </w:r>
      <w:proofErr w:type="spellEnd"/>
      <w:r w:rsidRPr="002346F8">
        <w:t>/</w:t>
      </w:r>
    </w:p>
    <w:p w:rsidR="000A0189" w:rsidRPr="002346F8" w:rsidRDefault="000A0189" w:rsidP="002346F8">
      <w:pPr>
        <w:jc w:val="both"/>
      </w:pPr>
    </w:p>
    <w:p w:rsidR="000A0189" w:rsidRPr="002346F8" w:rsidRDefault="000A0189" w:rsidP="002346F8">
      <w:pPr>
        <w:jc w:val="both"/>
      </w:pPr>
    </w:p>
    <w:p w:rsidR="000A0189" w:rsidRPr="002346F8" w:rsidRDefault="000A0189" w:rsidP="002346F8">
      <w:pPr>
        <w:rPr>
          <w:b/>
          <w:i/>
        </w:rPr>
      </w:pPr>
    </w:p>
    <w:p w:rsidR="000A0189" w:rsidRPr="002346F8" w:rsidRDefault="000A0189" w:rsidP="002346F8">
      <w:pPr>
        <w:pStyle w:val="affff6"/>
        <w:widowControl w:val="0"/>
        <w:numPr>
          <w:ilvl w:val="0"/>
          <w:numId w:val="33"/>
        </w:numPr>
        <w:autoSpaceDE w:val="0"/>
        <w:autoSpaceDN w:val="0"/>
        <w:adjustRightInd w:val="0"/>
        <w:ind w:left="0"/>
        <w:contextualSpacing/>
        <w:jc w:val="both"/>
        <w:rPr>
          <w:b/>
          <w:i/>
        </w:rPr>
      </w:pPr>
      <w:r w:rsidRPr="002346F8">
        <w:rPr>
          <w:b/>
          <w:i/>
        </w:rPr>
        <w:t>Методические указания для обучающихся по освоению дисциплины (модуля)</w:t>
      </w:r>
    </w:p>
    <w:p w:rsidR="000A0189" w:rsidRPr="002346F8" w:rsidRDefault="000A0189" w:rsidP="002346F8">
      <w:pPr>
        <w:pStyle w:val="affff6"/>
        <w:widowControl w:val="0"/>
        <w:autoSpaceDE w:val="0"/>
        <w:autoSpaceDN w:val="0"/>
        <w:adjustRightInd w:val="0"/>
        <w:ind w:left="0"/>
        <w:contextualSpacing/>
        <w:jc w:val="both"/>
      </w:pPr>
    </w:p>
    <w:p w:rsidR="000A0189" w:rsidRPr="002346F8" w:rsidRDefault="000A0189" w:rsidP="002346F8">
      <w:pPr>
        <w:pStyle w:val="affff6"/>
        <w:widowControl w:val="0"/>
        <w:autoSpaceDE w:val="0"/>
        <w:autoSpaceDN w:val="0"/>
        <w:adjustRightInd w:val="0"/>
        <w:ind w:left="0"/>
        <w:contextualSpacing/>
        <w:jc w:val="both"/>
      </w:pPr>
    </w:p>
    <w:p w:rsidR="000A0189" w:rsidRPr="002346F8" w:rsidRDefault="000A0189" w:rsidP="002346F8">
      <w:pPr>
        <w:pStyle w:val="affff6"/>
        <w:ind w:left="0"/>
      </w:pPr>
      <w:r w:rsidRPr="002346F8">
        <w:t xml:space="preserve">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 При этом самостоятельную работу следует рассматривать одним из </w:t>
      </w:r>
      <w:r w:rsidRPr="002346F8">
        <w:lastRenderedPageBreak/>
        <w:t>главных звеньев полноценного высшего образования, на которую отводится значительная часть учебного времени.</w:t>
      </w:r>
    </w:p>
    <w:p w:rsidR="000A0189" w:rsidRPr="002346F8" w:rsidRDefault="000A0189" w:rsidP="002346F8">
      <w:pPr>
        <w:pStyle w:val="affff6"/>
        <w:ind w:left="0"/>
      </w:pPr>
      <w:r w:rsidRPr="002346F8">
        <w:t>Самостоятельная работа студентов складывается из следующих составляющих:</w:t>
      </w:r>
    </w:p>
    <w:p w:rsidR="000A0189" w:rsidRPr="002346F8" w:rsidRDefault="000A0189" w:rsidP="002346F8">
      <w:pPr>
        <w:pStyle w:val="affff6"/>
        <w:ind w:left="0"/>
      </w:pPr>
      <w:r w:rsidRPr="002346F8">
        <w:t>-</w:t>
      </w:r>
      <w:r w:rsidRPr="002346F8">
        <w:tab/>
        <w:t xml:space="preserve">работа с основной и дополнительной литературой, с материалами, иллюстрациями из интернета </w:t>
      </w:r>
    </w:p>
    <w:p w:rsidR="000A0189" w:rsidRPr="002346F8" w:rsidRDefault="000A0189" w:rsidP="002346F8">
      <w:pPr>
        <w:pStyle w:val="affff6"/>
        <w:ind w:left="0"/>
      </w:pPr>
      <w:r w:rsidRPr="002346F8">
        <w:t>-</w:t>
      </w:r>
      <w:r w:rsidRPr="002346F8">
        <w:tab/>
        <w:t xml:space="preserve">внеаудиторная подготовка выполнению проектов в материале (выполнение поисковых эскизов, </w:t>
      </w:r>
      <w:proofErr w:type="spellStart"/>
      <w:r w:rsidRPr="002346F8">
        <w:t>форэскиза</w:t>
      </w:r>
      <w:proofErr w:type="spellEnd"/>
      <w:r w:rsidRPr="002346F8">
        <w:t>);</w:t>
      </w:r>
    </w:p>
    <w:p w:rsidR="000A0189" w:rsidRPr="002346F8" w:rsidRDefault="000A0189" w:rsidP="002346F8">
      <w:pPr>
        <w:pStyle w:val="affff6"/>
        <w:ind w:left="0"/>
      </w:pPr>
      <w:r w:rsidRPr="002346F8">
        <w:t>-</w:t>
      </w:r>
      <w:r w:rsidRPr="002346F8">
        <w:tab/>
        <w:t>выполнение самостоятельных практических работ;</w:t>
      </w:r>
    </w:p>
    <w:p w:rsidR="000A0189" w:rsidRPr="002346F8" w:rsidRDefault="000A0189" w:rsidP="002346F8">
      <w:pPr>
        <w:pStyle w:val="affff6"/>
        <w:ind w:left="0"/>
      </w:pPr>
      <w:r w:rsidRPr="002346F8">
        <w:t>-</w:t>
      </w:r>
      <w:r w:rsidRPr="002346F8">
        <w:tab/>
        <w:t>подготовка к  зачетам  непосредственно перед ними.</w:t>
      </w:r>
    </w:p>
    <w:p w:rsidR="000A0189" w:rsidRPr="002346F8" w:rsidRDefault="000A0189" w:rsidP="002346F8">
      <w:pPr>
        <w:pStyle w:val="affff6"/>
        <w:ind w:left="0"/>
      </w:pPr>
      <w:r w:rsidRPr="002346F8">
        <w:t xml:space="preserve">Хорошее усвоение всех разделов дисциплины является предпосылкой для успешного выполнения итогового задания. </w:t>
      </w:r>
    </w:p>
    <w:p w:rsidR="000A0189" w:rsidRPr="002346F8" w:rsidRDefault="000A0189" w:rsidP="002346F8">
      <w:pPr>
        <w:pStyle w:val="affff6"/>
        <w:ind w:left="0"/>
      </w:pPr>
      <w:r w:rsidRPr="002346F8">
        <w:t>При выполнении творческих проектов  особое внимание следует обращать на подбор источников информации и методику работы с ними.</w:t>
      </w:r>
    </w:p>
    <w:p w:rsidR="000A0189" w:rsidRPr="002346F8" w:rsidRDefault="000A0189" w:rsidP="002346F8">
      <w:pPr>
        <w:pStyle w:val="affff6"/>
        <w:ind w:left="0"/>
      </w:pPr>
      <w:r w:rsidRPr="002346F8">
        <w:t>Для успешной сдачи  зачета рекомендуется соблюдать следующие правила:</w:t>
      </w:r>
    </w:p>
    <w:p w:rsidR="000A0189" w:rsidRPr="002346F8" w:rsidRDefault="000A0189" w:rsidP="002346F8">
      <w:pPr>
        <w:pStyle w:val="affff6"/>
        <w:ind w:left="0"/>
      </w:pPr>
      <w:r w:rsidRPr="002346F8">
        <w:t>1.</w:t>
      </w:r>
      <w:r w:rsidRPr="002346F8">
        <w:tab/>
        <w:t>Подготовка к зачету должна проводиться систематически, в течение всего семестра.</w:t>
      </w:r>
    </w:p>
    <w:p w:rsidR="000A0189" w:rsidRPr="002346F8" w:rsidRDefault="000A0189" w:rsidP="002346F8">
      <w:pPr>
        <w:pStyle w:val="affff6"/>
        <w:ind w:left="0"/>
      </w:pPr>
      <w:r w:rsidRPr="002346F8">
        <w:t>2.</w:t>
      </w:r>
      <w:r w:rsidRPr="002346F8">
        <w:tab/>
        <w:t xml:space="preserve">Интенсивная подготовка должна начаться не позднее, чем за месяц до зачета. </w:t>
      </w:r>
    </w:p>
    <w:p w:rsidR="000A0189" w:rsidRPr="002346F8" w:rsidRDefault="000A0189" w:rsidP="002346F8">
      <w:pPr>
        <w:pStyle w:val="affff6"/>
        <w:ind w:left="0"/>
      </w:pPr>
      <w:r w:rsidRPr="002346F8">
        <w:t>Зачет проводится в форме просмотра, поэтому необходимо выставить учебные творческие проекты, заранее, в подготовленной аудитории.</w:t>
      </w:r>
    </w:p>
    <w:p w:rsidR="000A0189" w:rsidRPr="002346F8" w:rsidRDefault="000A0189" w:rsidP="002346F8">
      <w:pPr>
        <w:pStyle w:val="affff6"/>
        <w:ind w:left="0"/>
      </w:pPr>
      <w:r w:rsidRPr="002346F8">
        <w:t xml:space="preserve">На зачете высокую оценку получают студенты, выполнившие творческие учебные задания, эскизы, зарисовки и </w:t>
      </w:r>
      <w:proofErr w:type="spellStart"/>
      <w:r w:rsidRPr="002346F8">
        <w:t>форэскизывыполненые</w:t>
      </w:r>
      <w:proofErr w:type="spellEnd"/>
      <w:r w:rsidRPr="002346F8">
        <w:t xml:space="preserve"> в процессе самостоятельных работ. </w:t>
      </w:r>
    </w:p>
    <w:p w:rsidR="000A0189" w:rsidRPr="002346F8" w:rsidRDefault="000A0189" w:rsidP="002346F8">
      <w:pPr>
        <w:pStyle w:val="affff6"/>
        <w:ind w:left="0"/>
      </w:pPr>
      <w:r w:rsidRPr="002346F8">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0A0189" w:rsidRPr="002346F8" w:rsidRDefault="000A0189" w:rsidP="002346F8">
      <w:pPr>
        <w:autoSpaceDE w:val="0"/>
        <w:autoSpaceDN w:val="0"/>
        <w:adjustRightInd w:val="0"/>
        <w:jc w:val="both"/>
        <w:rPr>
          <w:b/>
        </w:rPr>
      </w:pPr>
      <w:r w:rsidRPr="002346F8">
        <w:t xml:space="preserve"> Обязательное посещение практических занятий ведущего преподавателя;</w:t>
      </w:r>
    </w:p>
    <w:p w:rsidR="000A0189" w:rsidRPr="002346F8" w:rsidRDefault="000A0189" w:rsidP="002346F8">
      <w:pPr>
        <w:autoSpaceDE w:val="0"/>
        <w:autoSpaceDN w:val="0"/>
        <w:adjustRightInd w:val="0"/>
        <w:jc w:val="both"/>
      </w:pPr>
      <w:r w:rsidRPr="002346F8">
        <w:t>Подготовку и активную работу на практических занятиях( подготовка к практическим занятиям включает проработку материалов рекомендованной учебной литературой)</w:t>
      </w:r>
    </w:p>
    <w:p w:rsidR="000A0189" w:rsidRPr="002346F8" w:rsidRDefault="000A0189" w:rsidP="002346F8">
      <w:pPr>
        <w:autoSpaceDE w:val="0"/>
        <w:autoSpaceDN w:val="0"/>
        <w:adjustRightInd w:val="0"/>
        <w:jc w:val="both"/>
      </w:pPr>
      <w:r w:rsidRPr="002346F8">
        <w:t>Обязательное выполнение в установленный срок все практические задания, предусмотрены учебным планом и рабочей программой по дисциплине «</w:t>
      </w:r>
      <w:proofErr w:type="spellStart"/>
      <w:r w:rsidRPr="002346F8">
        <w:t>Фотографика</w:t>
      </w:r>
      <w:proofErr w:type="spellEnd"/>
      <w:r w:rsidRPr="002346F8">
        <w:t xml:space="preserve"> и шрифт».</w:t>
      </w:r>
    </w:p>
    <w:p w:rsidR="000A0189" w:rsidRPr="002346F8" w:rsidRDefault="000A0189" w:rsidP="002346F8">
      <w:pPr>
        <w:pStyle w:val="affff6"/>
        <w:widowControl w:val="0"/>
        <w:autoSpaceDE w:val="0"/>
        <w:autoSpaceDN w:val="0"/>
        <w:adjustRightInd w:val="0"/>
        <w:ind w:left="0"/>
        <w:contextualSpacing/>
        <w:jc w:val="both"/>
        <w:rPr>
          <w:b/>
          <w:i/>
        </w:rPr>
      </w:pPr>
    </w:p>
    <w:p w:rsidR="000A0189" w:rsidRPr="002346F8" w:rsidRDefault="000A0189" w:rsidP="002346F8">
      <w:pPr>
        <w:rPr>
          <w:bCs/>
        </w:rPr>
      </w:pPr>
    </w:p>
    <w:p w:rsidR="000A0189" w:rsidRPr="002346F8" w:rsidRDefault="000A0189" w:rsidP="002346F8">
      <w:pPr>
        <w:pStyle w:val="affff6"/>
        <w:widowControl w:val="0"/>
        <w:numPr>
          <w:ilvl w:val="0"/>
          <w:numId w:val="33"/>
        </w:numPr>
        <w:autoSpaceDE w:val="0"/>
        <w:autoSpaceDN w:val="0"/>
        <w:adjustRightInd w:val="0"/>
        <w:ind w:left="0"/>
        <w:contextualSpacing/>
        <w:jc w:val="both"/>
        <w:rPr>
          <w:b/>
          <w:i/>
        </w:rPr>
      </w:pPr>
      <w:r w:rsidRPr="002346F8">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A0189" w:rsidRPr="002346F8" w:rsidRDefault="000A0189" w:rsidP="002346F8">
      <w:pPr>
        <w:pStyle w:val="affff6"/>
        <w:ind w:left="0"/>
        <w:rPr>
          <w:b/>
          <w:i/>
        </w:rPr>
      </w:pPr>
    </w:p>
    <w:p w:rsidR="000A0189" w:rsidRPr="002346F8" w:rsidRDefault="000A0189" w:rsidP="002346F8">
      <w:pPr>
        <w:pStyle w:val="affff6"/>
        <w:ind w:left="0"/>
      </w:pPr>
      <w:r w:rsidRPr="002346F8">
        <w:t xml:space="preserve">1. Операционная система </w:t>
      </w:r>
      <w:proofErr w:type="spellStart"/>
      <w:r w:rsidRPr="002346F8">
        <w:t>Windows</w:t>
      </w:r>
      <w:proofErr w:type="spellEnd"/>
      <w:r w:rsidRPr="002346F8">
        <w:t xml:space="preserve">. </w:t>
      </w:r>
    </w:p>
    <w:p w:rsidR="000A0189" w:rsidRPr="002346F8" w:rsidRDefault="000A0189" w:rsidP="002346F8">
      <w:pPr>
        <w:pStyle w:val="affff6"/>
        <w:ind w:left="0"/>
      </w:pPr>
      <w:r w:rsidRPr="002346F8">
        <w:t xml:space="preserve">2. Интернет-браузер </w:t>
      </w:r>
      <w:proofErr w:type="spellStart"/>
      <w:r w:rsidRPr="002346F8">
        <w:t>InternetExplorer</w:t>
      </w:r>
      <w:proofErr w:type="spellEnd"/>
      <w:r w:rsidRPr="002346F8">
        <w:t xml:space="preserve"> (или любой другой). </w:t>
      </w:r>
    </w:p>
    <w:p w:rsidR="000A0189" w:rsidRPr="002346F8" w:rsidRDefault="000A0189" w:rsidP="002346F8">
      <w:pPr>
        <w:pStyle w:val="affff6"/>
        <w:ind w:left="0"/>
      </w:pPr>
      <w:r w:rsidRPr="002346F8">
        <w:t xml:space="preserve">3. Офисный пакет </w:t>
      </w:r>
      <w:proofErr w:type="spellStart"/>
      <w:r w:rsidRPr="002346F8">
        <w:t>MicrosoftOffice</w:t>
      </w:r>
      <w:proofErr w:type="spellEnd"/>
      <w:r w:rsidRPr="002346F8">
        <w:t xml:space="preserve"> 2007 и выше. </w:t>
      </w:r>
    </w:p>
    <w:p w:rsidR="000A0189" w:rsidRPr="002346F8" w:rsidRDefault="000A0189" w:rsidP="002346F8">
      <w:pPr>
        <w:pStyle w:val="affff6"/>
        <w:ind w:left="0"/>
      </w:pPr>
      <w:r w:rsidRPr="002346F8">
        <w:t>4. Электронная библиотечная система www.iprbookshop.ru</w:t>
      </w:r>
    </w:p>
    <w:p w:rsidR="000A0189" w:rsidRPr="002346F8" w:rsidRDefault="000A0189" w:rsidP="002346F8">
      <w:pPr>
        <w:pStyle w:val="affff6"/>
        <w:ind w:left="0"/>
      </w:pPr>
      <w:r w:rsidRPr="002346F8">
        <w:t>5. Автоматизированная система управления учебным заведением  «</w:t>
      </w:r>
      <w:proofErr w:type="spellStart"/>
      <w:r w:rsidRPr="002346F8">
        <w:t>UniversysWS</w:t>
      </w:r>
      <w:proofErr w:type="spellEnd"/>
    </w:p>
    <w:p w:rsidR="000A0189" w:rsidRPr="002346F8" w:rsidRDefault="000A0189" w:rsidP="002346F8">
      <w:pPr>
        <w:pStyle w:val="affff6"/>
        <w:ind w:left="0"/>
      </w:pPr>
      <w:r w:rsidRPr="002346F8">
        <w:t>6. Электронная библиотечная система IPRbookswww.iprbookshop.ru</w:t>
      </w:r>
    </w:p>
    <w:p w:rsidR="000A0189" w:rsidRPr="002346F8" w:rsidRDefault="000A0189" w:rsidP="002346F8">
      <w:pPr>
        <w:pStyle w:val="affff6"/>
        <w:ind w:left="0"/>
      </w:pPr>
      <w:r w:rsidRPr="002346F8">
        <w:t xml:space="preserve">8. </w:t>
      </w:r>
      <w:proofErr w:type="spellStart"/>
      <w:r w:rsidRPr="002346F8">
        <w:rPr>
          <w:lang w:val="en-US"/>
        </w:rPr>
        <w:t>AdobbePhotoshope</w:t>
      </w:r>
      <w:proofErr w:type="spellEnd"/>
      <w:r w:rsidRPr="002346F8">
        <w:t>, С</w:t>
      </w:r>
      <w:proofErr w:type="spellStart"/>
      <w:r w:rsidRPr="002346F8">
        <w:rPr>
          <w:lang w:val="en-US"/>
        </w:rPr>
        <w:t>orel</w:t>
      </w:r>
      <w:proofErr w:type="spellEnd"/>
      <w:r w:rsidRPr="002346F8">
        <w:t>.</w:t>
      </w:r>
    </w:p>
    <w:p w:rsidR="000A0189" w:rsidRPr="002346F8" w:rsidRDefault="000A0189" w:rsidP="002346F8">
      <w:pPr>
        <w:ind w:firstLine="708"/>
      </w:pPr>
    </w:p>
    <w:p w:rsidR="000A0189" w:rsidRPr="002346F8" w:rsidRDefault="000A0189" w:rsidP="002346F8">
      <w:pPr>
        <w:pStyle w:val="affff6"/>
        <w:widowControl w:val="0"/>
        <w:numPr>
          <w:ilvl w:val="0"/>
          <w:numId w:val="33"/>
        </w:numPr>
        <w:autoSpaceDE w:val="0"/>
        <w:autoSpaceDN w:val="0"/>
        <w:adjustRightInd w:val="0"/>
        <w:ind w:left="0"/>
        <w:contextualSpacing/>
        <w:jc w:val="both"/>
        <w:rPr>
          <w:b/>
          <w:i/>
        </w:rPr>
      </w:pPr>
      <w:r w:rsidRPr="002346F8">
        <w:rPr>
          <w:b/>
          <w:i/>
        </w:rPr>
        <w:t xml:space="preserve"> Описание материально-технической базы, необходимой для осуществления образовательного процесса по дисциплине (модулю)</w:t>
      </w:r>
    </w:p>
    <w:p w:rsidR="000A0189" w:rsidRPr="002346F8" w:rsidRDefault="000A0189" w:rsidP="002346F8">
      <w:pPr>
        <w:widowControl w:val="0"/>
        <w:autoSpaceDE w:val="0"/>
        <w:autoSpaceDN w:val="0"/>
        <w:adjustRightInd w:val="0"/>
        <w:contextualSpacing/>
        <w:jc w:val="both"/>
        <w:rPr>
          <w:b/>
          <w:i/>
        </w:rPr>
      </w:pPr>
    </w:p>
    <w:p w:rsidR="000A0189" w:rsidRPr="002346F8" w:rsidRDefault="000A0189" w:rsidP="002346F8">
      <w:pPr>
        <w:numPr>
          <w:ilvl w:val="0"/>
          <w:numId w:val="27"/>
        </w:numPr>
        <w:ind w:left="0"/>
        <w:contextualSpacing/>
        <w:jc w:val="both"/>
        <w:rPr>
          <w:rFonts w:cs="Arial"/>
          <w:bCs/>
          <w:iCs/>
        </w:rPr>
      </w:pPr>
      <w:r w:rsidRPr="002346F8">
        <w:rPr>
          <w:rFonts w:cs="Arial"/>
          <w:bCs/>
          <w:iCs/>
        </w:rPr>
        <w:t xml:space="preserve">Ноутбук и проектор </w:t>
      </w:r>
    </w:p>
    <w:p w:rsidR="000A0189" w:rsidRPr="002346F8" w:rsidRDefault="000A0189" w:rsidP="002346F8">
      <w:pPr>
        <w:numPr>
          <w:ilvl w:val="0"/>
          <w:numId w:val="27"/>
        </w:numPr>
        <w:ind w:left="0"/>
        <w:contextualSpacing/>
        <w:jc w:val="both"/>
        <w:rPr>
          <w:rFonts w:cs="Arial"/>
          <w:bCs/>
          <w:iCs/>
        </w:rPr>
      </w:pPr>
      <w:r w:rsidRPr="002346F8">
        <w:rPr>
          <w:rFonts w:cs="Arial"/>
          <w:bCs/>
          <w:iCs/>
        </w:rPr>
        <w:t>Наглядный учебно-методический материал фонда кафедры.</w:t>
      </w:r>
    </w:p>
    <w:p w:rsidR="000A0189" w:rsidRPr="002346F8" w:rsidRDefault="000A0189" w:rsidP="002346F8">
      <w:pPr>
        <w:numPr>
          <w:ilvl w:val="0"/>
          <w:numId w:val="27"/>
        </w:numPr>
        <w:ind w:left="0"/>
        <w:contextualSpacing/>
        <w:jc w:val="both"/>
        <w:rPr>
          <w:rFonts w:cs="Arial"/>
          <w:bCs/>
          <w:iCs/>
        </w:rPr>
      </w:pPr>
      <w:r w:rsidRPr="002346F8">
        <w:rPr>
          <w:rFonts w:cs="Arial"/>
          <w:bCs/>
          <w:iCs/>
        </w:rPr>
        <w:t>Бумага, планшет, краски, кисти, карандаши, нож для резки бумаги, клей и т.д.</w:t>
      </w:r>
    </w:p>
    <w:p w:rsidR="000A0189" w:rsidRPr="002346F8" w:rsidRDefault="000A0189" w:rsidP="002346F8">
      <w:pPr>
        <w:pStyle w:val="affff6"/>
        <w:widowControl w:val="0"/>
        <w:autoSpaceDE w:val="0"/>
        <w:autoSpaceDN w:val="0"/>
        <w:adjustRightInd w:val="0"/>
        <w:ind w:left="0"/>
        <w:contextualSpacing/>
        <w:jc w:val="both"/>
        <w:rPr>
          <w:b/>
          <w:i/>
        </w:rPr>
      </w:pPr>
    </w:p>
    <w:p w:rsidR="000A0189" w:rsidRPr="002346F8" w:rsidRDefault="000A0189" w:rsidP="002346F8"/>
    <w:p w:rsidR="000A0189" w:rsidRPr="002346F8" w:rsidRDefault="000A0189" w:rsidP="002346F8">
      <w:pPr>
        <w:pStyle w:val="affff6"/>
        <w:widowControl w:val="0"/>
        <w:numPr>
          <w:ilvl w:val="0"/>
          <w:numId w:val="33"/>
        </w:numPr>
        <w:autoSpaceDE w:val="0"/>
        <w:autoSpaceDN w:val="0"/>
        <w:adjustRightInd w:val="0"/>
        <w:ind w:left="0"/>
        <w:contextualSpacing/>
        <w:jc w:val="both"/>
        <w:rPr>
          <w:b/>
          <w:i/>
        </w:rPr>
      </w:pPr>
      <w:r w:rsidRPr="002346F8">
        <w:rPr>
          <w:b/>
          <w:i/>
        </w:rPr>
        <w:t>Образовательные технологии, используемые при освоении дисциплины</w:t>
      </w:r>
    </w:p>
    <w:p w:rsidR="000A0189" w:rsidRPr="002346F8" w:rsidRDefault="000A0189" w:rsidP="002346F8">
      <w:pPr>
        <w:pStyle w:val="affff6"/>
        <w:widowControl w:val="0"/>
        <w:autoSpaceDE w:val="0"/>
        <w:autoSpaceDN w:val="0"/>
        <w:adjustRightInd w:val="0"/>
        <w:ind w:left="0"/>
        <w:contextualSpacing/>
        <w:jc w:val="both"/>
        <w:rPr>
          <w:b/>
          <w:i/>
        </w:rPr>
      </w:pPr>
    </w:p>
    <w:p w:rsidR="000A0189" w:rsidRPr="002346F8" w:rsidRDefault="000A0189" w:rsidP="002346F8">
      <w:pPr>
        <w:tabs>
          <w:tab w:val="center" w:pos="4536"/>
          <w:tab w:val="right" w:pos="9072"/>
        </w:tabs>
        <w:jc w:val="both"/>
        <w:rPr>
          <w:rStyle w:val="FontStyle156"/>
          <w:sz w:val="24"/>
          <w:szCs w:val="24"/>
        </w:rPr>
      </w:pPr>
      <w:r w:rsidRPr="002346F8">
        <w:rPr>
          <w:rStyle w:val="FontStyle156"/>
          <w:sz w:val="24"/>
          <w:szCs w:val="24"/>
        </w:rPr>
        <w:t xml:space="preserve">Для освоения дисциплины  используются как традиционные формы занятий – лекции </w:t>
      </w:r>
      <w:r w:rsidRPr="002346F8">
        <w:t xml:space="preserve">(типы лекций – установочная,  вводная, текущая, заключительная, обзорная; виды лекций – </w:t>
      </w:r>
      <w:r w:rsidRPr="002346F8">
        <w:lastRenderedPageBreak/>
        <w:t>проблемная, визуальная, лекция конференция, лекция консультация);</w:t>
      </w:r>
      <w:r w:rsidRPr="002346F8">
        <w:rPr>
          <w:rStyle w:val="FontStyle156"/>
          <w:sz w:val="24"/>
          <w:szCs w:val="24"/>
        </w:rPr>
        <w:t xml:space="preserve"> и практические   занятия. </w:t>
      </w:r>
    </w:p>
    <w:p w:rsidR="000A0189" w:rsidRPr="002346F8" w:rsidRDefault="000A0189" w:rsidP="002346F8">
      <w:pPr>
        <w:jc w:val="both"/>
        <w:rPr>
          <w:rStyle w:val="FontStyle156"/>
          <w:sz w:val="24"/>
          <w:szCs w:val="24"/>
        </w:rPr>
      </w:pPr>
      <w:r w:rsidRPr="002346F8">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A0189" w:rsidRPr="002346F8" w:rsidRDefault="000A0189" w:rsidP="002346F8">
      <w:pPr>
        <w:pStyle w:val="affff6"/>
        <w:ind w:left="0"/>
        <w:rPr>
          <w:rFonts w:cs="Arial"/>
          <w:bCs/>
          <w:iCs/>
        </w:rPr>
      </w:pPr>
    </w:p>
    <w:p w:rsidR="000A0189" w:rsidRPr="002346F8" w:rsidRDefault="000A0189" w:rsidP="002346F8">
      <w:pPr>
        <w:tabs>
          <w:tab w:val="center" w:pos="4536"/>
          <w:tab w:val="right" w:pos="9072"/>
        </w:tabs>
        <w:jc w:val="both"/>
        <w:rPr>
          <w:rStyle w:val="FontStyle156"/>
          <w:sz w:val="24"/>
          <w:szCs w:val="24"/>
        </w:rPr>
      </w:pPr>
    </w:p>
    <w:p w:rsidR="000A0189" w:rsidRPr="002346F8" w:rsidRDefault="000A0189" w:rsidP="002346F8">
      <w:pPr>
        <w:ind w:firstLine="708"/>
        <w:jc w:val="both"/>
        <w:rPr>
          <w:i/>
          <w:u w:val="single"/>
        </w:rPr>
      </w:pPr>
    </w:p>
    <w:p w:rsidR="000A0189" w:rsidRPr="002346F8" w:rsidRDefault="000A0189" w:rsidP="002346F8">
      <w:pPr>
        <w:tabs>
          <w:tab w:val="center" w:pos="4536"/>
          <w:tab w:val="right" w:pos="9072"/>
        </w:tabs>
        <w:jc w:val="both"/>
        <w:rPr>
          <w:i/>
          <w:u w:val="single"/>
        </w:rPr>
      </w:pPr>
      <w:r w:rsidRPr="002346F8">
        <w:rPr>
          <w:i/>
          <w:u w:val="single"/>
        </w:rPr>
        <w:t xml:space="preserve">12.1. В освоении учебной дисциплины  используются следующие традиционные образовательные технологии: </w:t>
      </w:r>
    </w:p>
    <w:p w:rsidR="000A0189" w:rsidRPr="002346F8" w:rsidRDefault="000A0189" w:rsidP="002346F8">
      <w:pPr>
        <w:tabs>
          <w:tab w:val="center" w:pos="4536"/>
          <w:tab w:val="right" w:pos="9072"/>
        </w:tabs>
      </w:pPr>
      <w:r w:rsidRPr="002346F8">
        <w:t>- консультации;</w:t>
      </w:r>
    </w:p>
    <w:p w:rsidR="000A0189" w:rsidRPr="002346F8" w:rsidRDefault="000A0189" w:rsidP="002346F8">
      <w:pPr>
        <w:tabs>
          <w:tab w:val="center" w:pos="4536"/>
          <w:tab w:val="right" w:pos="9072"/>
        </w:tabs>
      </w:pPr>
      <w:r w:rsidRPr="002346F8">
        <w:t xml:space="preserve">- самостоятельная работа студентов; </w:t>
      </w:r>
    </w:p>
    <w:p w:rsidR="000A0189" w:rsidRPr="002346F8" w:rsidRDefault="000A0189" w:rsidP="002346F8">
      <w:pPr>
        <w:tabs>
          <w:tab w:val="center" w:pos="4536"/>
          <w:tab w:val="right" w:pos="9072"/>
        </w:tabs>
      </w:pPr>
      <w:r w:rsidRPr="002346F8">
        <w:t>- предварительные просмотры по основным темам дисциплины;</w:t>
      </w:r>
    </w:p>
    <w:p w:rsidR="000A0189" w:rsidRPr="002346F8" w:rsidRDefault="000A0189" w:rsidP="002346F8">
      <w:pPr>
        <w:tabs>
          <w:tab w:val="center" w:pos="4536"/>
          <w:tab w:val="right" w:pos="9072"/>
        </w:tabs>
      </w:pPr>
      <w:r w:rsidRPr="002346F8">
        <w:t>- зачёт.</w:t>
      </w:r>
    </w:p>
    <w:p w:rsidR="000A0189" w:rsidRPr="002346F8" w:rsidRDefault="000A0189" w:rsidP="002346F8">
      <w:pPr>
        <w:tabs>
          <w:tab w:val="center" w:pos="4536"/>
          <w:tab w:val="right" w:pos="9072"/>
        </w:tabs>
        <w:rPr>
          <w:i/>
          <w:u w:val="single"/>
        </w:rPr>
      </w:pPr>
    </w:p>
    <w:p w:rsidR="000A0189" w:rsidRPr="002346F8" w:rsidRDefault="000A0189" w:rsidP="002346F8">
      <w:pPr>
        <w:tabs>
          <w:tab w:val="center" w:pos="4536"/>
          <w:tab w:val="right" w:pos="9072"/>
        </w:tabs>
        <w:rPr>
          <w:i/>
          <w:u w:val="single"/>
        </w:rPr>
      </w:pPr>
      <w:r w:rsidRPr="002346F8">
        <w:rPr>
          <w:i/>
          <w:u w:val="single"/>
        </w:rPr>
        <w:t>12.2. Активные и интерактивные  методы и формы обучения</w:t>
      </w:r>
    </w:p>
    <w:p w:rsidR="000A0189" w:rsidRPr="002346F8" w:rsidRDefault="000A0189" w:rsidP="002346F8">
      <w:pPr>
        <w:tabs>
          <w:tab w:val="center" w:pos="4536"/>
          <w:tab w:val="right" w:pos="9072"/>
        </w:tabs>
        <w:jc w:val="both"/>
      </w:pPr>
      <w:r w:rsidRPr="002346F8">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0A0189" w:rsidRPr="002346F8" w:rsidRDefault="000A0189" w:rsidP="002346F8">
      <w:pPr>
        <w:tabs>
          <w:tab w:val="center" w:pos="4536"/>
          <w:tab w:val="right" w:pos="9072"/>
        </w:tabs>
        <w:jc w:val="both"/>
      </w:pPr>
    </w:p>
    <w:p w:rsidR="000A0189" w:rsidRPr="002346F8" w:rsidRDefault="000A0189" w:rsidP="002346F8">
      <w:pPr>
        <w:tabs>
          <w:tab w:val="center" w:pos="4536"/>
          <w:tab w:val="right" w:pos="9072"/>
        </w:tabs>
      </w:pPr>
      <w:r w:rsidRPr="002346F8">
        <w:t>- творческая работа</w:t>
      </w:r>
    </w:p>
    <w:p w:rsidR="000A0189" w:rsidRPr="002346F8" w:rsidRDefault="000A0189" w:rsidP="002346F8">
      <w:pPr>
        <w:tabs>
          <w:tab w:val="center" w:pos="4536"/>
          <w:tab w:val="right" w:pos="9072"/>
        </w:tabs>
      </w:pPr>
      <w:r w:rsidRPr="002346F8">
        <w:t>- беседа</w:t>
      </w:r>
    </w:p>
    <w:p w:rsidR="000A0189" w:rsidRPr="002346F8" w:rsidRDefault="000A0189" w:rsidP="002346F8">
      <w:pPr>
        <w:pStyle w:val="affff6"/>
        <w:widowControl w:val="0"/>
        <w:autoSpaceDE w:val="0"/>
        <w:autoSpaceDN w:val="0"/>
        <w:adjustRightInd w:val="0"/>
        <w:ind w:left="0"/>
        <w:contextualSpacing/>
        <w:jc w:val="both"/>
        <w:rPr>
          <w:b/>
          <w:i/>
        </w:rPr>
      </w:pPr>
    </w:p>
    <w:p w:rsidR="000A0189" w:rsidRDefault="000A0189" w:rsidP="00AB4BA0"/>
    <w:p w:rsidR="000A0189" w:rsidRPr="004E4912" w:rsidRDefault="000A0189" w:rsidP="004E4912">
      <w:pPr>
        <w:pStyle w:val="affff6"/>
        <w:jc w:val="both"/>
      </w:pPr>
    </w:p>
    <w:sectPr w:rsidR="000A0189" w:rsidRPr="004E4912" w:rsidSect="002346F8">
      <w:footnotePr>
        <w:numFmt w:val="chicago"/>
      </w:footnotePr>
      <w:pgSz w:w="11906" w:h="16838" w:code="9"/>
      <w:pgMar w:top="851" w:right="85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AE8" w:rsidRDefault="00313AE8">
      <w:r>
        <w:separator/>
      </w:r>
    </w:p>
  </w:endnote>
  <w:endnote w:type="continuationSeparator" w:id="0">
    <w:p w:rsidR="00313AE8" w:rsidRDefault="0031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AE8" w:rsidRDefault="00313AE8">
      <w:r>
        <w:separator/>
      </w:r>
    </w:p>
  </w:footnote>
  <w:footnote w:type="continuationSeparator" w:id="0">
    <w:p w:rsidR="00313AE8" w:rsidRDefault="00313A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9F62E40"/>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01472A20"/>
    <w:multiLevelType w:val="hybridMultilevel"/>
    <w:tmpl w:val="F1BC6F7A"/>
    <w:lvl w:ilvl="0" w:tplc="142666FC">
      <w:start w:val="1"/>
      <w:numFmt w:val="bullet"/>
      <w:pStyle w:val="1313"/>
      <w:lvlText w:val=""/>
      <w:lvlJc w:val="left"/>
      <w:pPr>
        <w:tabs>
          <w:tab w:val="num" w:pos="737"/>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7D0B32"/>
    <w:multiLevelType w:val="multilevel"/>
    <w:tmpl w:val="CE9CE16A"/>
    <w:lvl w:ilvl="0">
      <w:start w:val="1"/>
      <w:numFmt w:val="decimal"/>
      <w:pStyle w:val="a0"/>
      <w:suff w:val="nothing"/>
      <w:lvlText w:val="%1 "/>
      <w:lvlJc w:val="left"/>
      <w:pPr>
        <w:ind w:firstLine="709"/>
      </w:pPr>
      <w:rPr>
        <w:rFonts w:cs="Times New Roman" w:hint="default"/>
      </w:rPr>
    </w:lvl>
    <w:lvl w:ilvl="1">
      <w:start w:val="1"/>
      <w:numFmt w:val="decimal"/>
      <w:lvlRestart w:val="0"/>
      <w:pStyle w:val="a1"/>
      <w:suff w:val="nothing"/>
      <w:lvlText w:val="%1.%2 "/>
      <w:lvlJc w:val="left"/>
      <w:pPr>
        <w:ind w:firstLine="709"/>
      </w:pPr>
      <w:rPr>
        <w:rFonts w:cs="Times New Roman" w:hint="default"/>
        <w:b w:val="0"/>
        <w:i w:val="0"/>
      </w:rPr>
    </w:lvl>
    <w:lvl w:ilvl="2">
      <w:start w:val="1"/>
      <w:numFmt w:val="decimal"/>
      <w:lvlRestart w:val="0"/>
      <w:suff w:val="nothing"/>
      <w:lvlText w:val="%1.%2.%3 "/>
      <w:lvlJc w:val="left"/>
      <w:pPr>
        <w:ind w:left="709"/>
      </w:pPr>
      <w:rPr>
        <w:rFonts w:cs="Times New Roman" w:hint="default"/>
        <w:b/>
        <w:i/>
      </w:rPr>
    </w:lvl>
    <w:lvl w:ilvl="3">
      <w:start w:val="1"/>
      <w:numFmt w:val="decimal"/>
      <w:lvlText w:val="%1.%2.%3.%4"/>
      <w:lvlJc w:val="left"/>
      <w:pPr>
        <w:tabs>
          <w:tab w:val="num" w:pos="4122"/>
        </w:tabs>
        <w:ind w:left="4122" w:hanging="864"/>
      </w:pPr>
      <w:rPr>
        <w:rFonts w:cs="Times New Roman" w:hint="default"/>
      </w:rPr>
    </w:lvl>
    <w:lvl w:ilvl="4">
      <w:start w:val="1"/>
      <w:numFmt w:val="decimal"/>
      <w:lvlText w:val="%1.%2.%3.%4.%5"/>
      <w:lvlJc w:val="left"/>
      <w:pPr>
        <w:tabs>
          <w:tab w:val="num" w:pos="4266"/>
        </w:tabs>
        <w:ind w:left="4266" w:hanging="1008"/>
      </w:pPr>
      <w:rPr>
        <w:rFonts w:cs="Times New Roman" w:hint="default"/>
      </w:rPr>
    </w:lvl>
    <w:lvl w:ilvl="5">
      <w:start w:val="1"/>
      <w:numFmt w:val="decimal"/>
      <w:lvlText w:val="%1.%2.%3.%4.%5.%6"/>
      <w:lvlJc w:val="left"/>
      <w:pPr>
        <w:tabs>
          <w:tab w:val="num" w:pos="4410"/>
        </w:tabs>
        <w:ind w:left="4410" w:hanging="1152"/>
      </w:pPr>
      <w:rPr>
        <w:rFonts w:cs="Times New Roman" w:hint="default"/>
      </w:rPr>
    </w:lvl>
    <w:lvl w:ilvl="6">
      <w:start w:val="1"/>
      <w:numFmt w:val="decimal"/>
      <w:lvlText w:val="%1.%2.%3.%4.%5.%6.%7"/>
      <w:lvlJc w:val="left"/>
      <w:pPr>
        <w:tabs>
          <w:tab w:val="num" w:pos="4554"/>
        </w:tabs>
        <w:ind w:left="4554" w:hanging="1296"/>
      </w:pPr>
      <w:rPr>
        <w:rFonts w:cs="Times New Roman" w:hint="default"/>
      </w:rPr>
    </w:lvl>
    <w:lvl w:ilvl="7">
      <w:start w:val="1"/>
      <w:numFmt w:val="decimal"/>
      <w:lvlText w:val="%1.%2.%3.%4.%5.%6.%7.%8"/>
      <w:lvlJc w:val="left"/>
      <w:pPr>
        <w:tabs>
          <w:tab w:val="num" w:pos="4698"/>
        </w:tabs>
        <w:ind w:left="4698" w:hanging="1440"/>
      </w:pPr>
      <w:rPr>
        <w:rFonts w:cs="Times New Roman" w:hint="default"/>
      </w:rPr>
    </w:lvl>
    <w:lvl w:ilvl="8">
      <w:start w:val="1"/>
      <w:numFmt w:val="decimal"/>
      <w:lvlText w:val="%1.%2.%3.%4.%5.%6.%7.%8.%9"/>
      <w:lvlJc w:val="left"/>
      <w:pPr>
        <w:tabs>
          <w:tab w:val="num" w:pos="4842"/>
        </w:tabs>
        <w:ind w:left="4842" w:hanging="1584"/>
      </w:pPr>
      <w:rPr>
        <w:rFonts w:cs="Times New Roman" w:hint="default"/>
      </w:rPr>
    </w:lvl>
  </w:abstractNum>
  <w:abstractNum w:abstractNumId="4">
    <w:nsid w:val="0C611340"/>
    <w:multiLevelType w:val="hybridMultilevel"/>
    <w:tmpl w:val="5E44BE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D994DB2"/>
    <w:multiLevelType w:val="multilevel"/>
    <w:tmpl w:val="27DC811A"/>
    <w:lvl w:ilvl="0">
      <w:start w:val="6"/>
      <w:numFmt w:val="decimal"/>
      <w:lvlText w:val="%1."/>
      <w:lvlJc w:val="left"/>
      <w:pPr>
        <w:ind w:left="786"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6">
    <w:nsid w:val="11E36380"/>
    <w:multiLevelType w:val="hybridMultilevel"/>
    <w:tmpl w:val="47D66D80"/>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0AF00DD"/>
    <w:multiLevelType w:val="multilevel"/>
    <w:tmpl w:val="2132C30E"/>
    <w:lvl w:ilvl="0">
      <w:start w:val="1"/>
      <w:numFmt w:val="decimal"/>
      <w:pStyle w:val="a2"/>
      <w:suff w:val="nothing"/>
      <w:lvlText w:val="%1 "/>
      <w:lvlJc w:val="left"/>
      <w:pPr>
        <w:ind w:firstLine="709"/>
      </w:pPr>
      <w:rPr>
        <w:rFonts w:cs="Times New Roman" w:hint="default"/>
      </w:rPr>
    </w:lvl>
    <w:lvl w:ilvl="1">
      <w:start w:val="1"/>
      <w:numFmt w:val="decimal"/>
      <w:lvlRestart w:val="0"/>
      <w:suff w:val="nothing"/>
      <w:lvlText w:val="%1.%2 "/>
      <w:lvlJc w:val="left"/>
      <w:pPr>
        <w:ind w:firstLine="709"/>
      </w:pPr>
      <w:rPr>
        <w:rFonts w:cs="Times New Roman" w:hint="default"/>
      </w:rPr>
    </w:lvl>
    <w:lvl w:ilvl="2">
      <w:start w:val="1"/>
      <w:numFmt w:val="decimal"/>
      <w:lvlRestart w:val="0"/>
      <w:suff w:val="nothing"/>
      <w:lvlText w:val="%1.%2.%3 "/>
      <w:lvlJc w:val="left"/>
      <w:pPr>
        <w:ind w:firstLine="709"/>
      </w:pPr>
      <w:rPr>
        <w:rFonts w:cs="Times New Roman" w:hint="default"/>
      </w:rPr>
    </w:lvl>
    <w:lvl w:ilvl="3">
      <w:start w:val="1"/>
      <w:numFmt w:val="decimal"/>
      <w:lvlText w:val="%1.%2.%3.%4"/>
      <w:lvlJc w:val="left"/>
      <w:pPr>
        <w:tabs>
          <w:tab w:val="num" w:pos="842"/>
        </w:tabs>
        <w:ind w:left="-9" w:firstLine="709"/>
      </w:pPr>
      <w:rPr>
        <w:rFonts w:cs="Times New Roman" w:hint="default"/>
      </w:rPr>
    </w:lvl>
    <w:lvl w:ilvl="4">
      <w:start w:val="1"/>
      <w:numFmt w:val="decimal"/>
      <w:lvlText w:val="%1.%2.%3.%4.%5"/>
      <w:lvlJc w:val="left"/>
      <w:pPr>
        <w:tabs>
          <w:tab w:val="num" w:pos="842"/>
        </w:tabs>
        <w:ind w:left="-9" w:firstLine="709"/>
      </w:pPr>
      <w:rPr>
        <w:rFonts w:cs="Times New Roman" w:hint="default"/>
      </w:rPr>
    </w:lvl>
    <w:lvl w:ilvl="5">
      <w:start w:val="1"/>
      <w:numFmt w:val="decimal"/>
      <w:lvlText w:val="%1.%2.%3.%4.%5.%6"/>
      <w:lvlJc w:val="left"/>
      <w:pPr>
        <w:tabs>
          <w:tab w:val="num" w:pos="842"/>
        </w:tabs>
        <w:ind w:left="-9" w:firstLine="709"/>
      </w:pPr>
      <w:rPr>
        <w:rFonts w:cs="Times New Roman" w:hint="default"/>
      </w:rPr>
    </w:lvl>
    <w:lvl w:ilvl="6">
      <w:start w:val="1"/>
      <w:numFmt w:val="decimal"/>
      <w:lvlText w:val="%1.%2.%3.%4.%5.%6.%7"/>
      <w:lvlJc w:val="left"/>
      <w:pPr>
        <w:tabs>
          <w:tab w:val="num" w:pos="842"/>
        </w:tabs>
        <w:ind w:left="-9" w:firstLine="709"/>
      </w:pPr>
      <w:rPr>
        <w:rFonts w:cs="Times New Roman" w:hint="default"/>
      </w:rPr>
    </w:lvl>
    <w:lvl w:ilvl="7">
      <w:start w:val="1"/>
      <w:numFmt w:val="decimal"/>
      <w:lvlText w:val="%1.%2.%3.%4.%5.%6.%7.%8"/>
      <w:lvlJc w:val="left"/>
      <w:pPr>
        <w:tabs>
          <w:tab w:val="num" w:pos="842"/>
        </w:tabs>
        <w:ind w:left="-9" w:firstLine="709"/>
      </w:pPr>
      <w:rPr>
        <w:rFonts w:cs="Times New Roman" w:hint="default"/>
      </w:rPr>
    </w:lvl>
    <w:lvl w:ilvl="8">
      <w:start w:val="1"/>
      <w:numFmt w:val="decimal"/>
      <w:lvlText w:val="%1.%2.%3.%4.%5.%6.%7.%8.%9"/>
      <w:lvlJc w:val="left"/>
      <w:pPr>
        <w:tabs>
          <w:tab w:val="num" w:pos="842"/>
        </w:tabs>
        <w:ind w:left="-9" w:firstLine="709"/>
      </w:pPr>
      <w:rPr>
        <w:rFonts w:cs="Times New Roman" w:hint="default"/>
      </w:rPr>
    </w:lvl>
  </w:abstractNum>
  <w:abstractNum w:abstractNumId="11">
    <w:nsid w:val="2349502A"/>
    <w:multiLevelType w:val="hybridMultilevel"/>
    <w:tmpl w:val="34D07F74"/>
    <w:lvl w:ilvl="0" w:tplc="C20614F4">
      <w:start w:val="1"/>
      <w:numFmt w:val="decimal"/>
      <w:pStyle w:val="3"/>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3D1097"/>
    <w:multiLevelType w:val="hybridMultilevel"/>
    <w:tmpl w:val="1FE2A86A"/>
    <w:lvl w:ilvl="0" w:tplc="9F4EF954">
      <w:start w:val="1"/>
      <w:numFmt w:val="bullet"/>
      <w:pStyle w:val="a3"/>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C794C57"/>
    <w:multiLevelType w:val="multilevel"/>
    <w:tmpl w:val="AF0E4058"/>
    <w:lvl w:ilvl="0">
      <w:start w:val="1"/>
      <w:numFmt w:val="decimal"/>
      <w:pStyle w:val="a4"/>
      <w:suff w:val="nothing"/>
      <w:lvlText w:val="%1 "/>
      <w:lvlJc w:val="center"/>
      <w:rPr>
        <w:rFonts w:cs="Times New Roman" w:hint="default"/>
        <w:b/>
        <w:i w:val="0"/>
        <w:sz w:val="24"/>
      </w:rPr>
    </w:lvl>
    <w:lvl w:ilvl="1">
      <w:start w:val="1"/>
      <w:numFmt w:val="decimal"/>
      <w:lvlRestart w:val="0"/>
      <w:pStyle w:val="a5"/>
      <w:suff w:val="nothing"/>
      <w:lvlText w:val="%1.%2 "/>
      <w:lvlJc w:val="left"/>
      <w:pPr>
        <w:ind w:firstLine="709"/>
      </w:pPr>
      <w:rPr>
        <w:rFonts w:cs="Times New Roman" w:hint="default"/>
        <w:b/>
        <w:i w:val="0"/>
        <w:sz w:val="24"/>
      </w:rPr>
    </w:lvl>
    <w:lvl w:ilvl="2">
      <w:start w:val="1"/>
      <w:numFmt w:val="decimal"/>
      <w:lvlRestart w:val="0"/>
      <w:suff w:val="nothing"/>
      <w:lvlText w:val="%1.%2.%3 "/>
      <w:lvlJc w:val="left"/>
      <w:pPr>
        <w:ind w:left="1" w:firstLine="709"/>
      </w:pPr>
      <w:rPr>
        <w:rFonts w:cs="Times New Roman" w:hint="default"/>
        <w:b w:val="0"/>
        <w:i w:val="0"/>
        <w:sz w:val="24"/>
      </w:rPr>
    </w:lvl>
    <w:lvl w:ilvl="3">
      <w:start w:val="1"/>
      <w:numFmt w:val="decimal"/>
      <w:lvlText w:val="%1.%2.%3.%4"/>
      <w:lvlJc w:val="left"/>
      <w:pPr>
        <w:tabs>
          <w:tab w:val="num" w:pos="5540"/>
        </w:tabs>
        <w:ind w:left="5540" w:hanging="864"/>
      </w:pPr>
      <w:rPr>
        <w:rFonts w:cs="Times New Roman" w:hint="default"/>
      </w:rPr>
    </w:lvl>
    <w:lvl w:ilvl="4">
      <w:start w:val="1"/>
      <w:numFmt w:val="decimal"/>
      <w:lvlText w:val="%1.%2.%3.%4.%5"/>
      <w:lvlJc w:val="left"/>
      <w:pPr>
        <w:tabs>
          <w:tab w:val="num" w:pos="5684"/>
        </w:tabs>
        <w:ind w:left="5684" w:hanging="1008"/>
      </w:pPr>
      <w:rPr>
        <w:rFonts w:cs="Times New Roman" w:hint="default"/>
      </w:rPr>
    </w:lvl>
    <w:lvl w:ilvl="5">
      <w:start w:val="1"/>
      <w:numFmt w:val="decimal"/>
      <w:lvlText w:val="%1.%2.%3.%4.%5.%6"/>
      <w:lvlJc w:val="left"/>
      <w:pPr>
        <w:tabs>
          <w:tab w:val="num" w:pos="5828"/>
        </w:tabs>
        <w:ind w:left="5828" w:hanging="1152"/>
      </w:pPr>
      <w:rPr>
        <w:rFonts w:cs="Times New Roman" w:hint="default"/>
      </w:rPr>
    </w:lvl>
    <w:lvl w:ilvl="6">
      <w:start w:val="1"/>
      <w:numFmt w:val="decimal"/>
      <w:lvlText w:val="%1.%2.%3.%4.%5.%6.%7"/>
      <w:lvlJc w:val="left"/>
      <w:pPr>
        <w:tabs>
          <w:tab w:val="num" w:pos="5972"/>
        </w:tabs>
        <w:ind w:left="5972" w:hanging="1296"/>
      </w:pPr>
      <w:rPr>
        <w:rFonts w:cs="Times New Roman" w:hint="default"/>
      </w:rPr>
    </w:lvl>
    <w:lvl w:ilvl="7">
      <w:start w:val="1"/>
      <w:numFmt w:val="decimal"/>
      <w:lvlText w:val="%1.%2.%3.%4.%5.%6.%7.%8"/>
      <w:lvlJc w:val="left"/>
      <w:pPr>
        <w:tabs>
          <w:tab w:val="num" w:pos="6116"/>
        </w:tabs>
        <w:ind w:left="6116" w:hanging="1440"/>
      </w:pPr>
      <w:rPr>
        <w:rFonts w:cs="Times New Roman" w:hint="default"/>
      </w:rPr>
    </w:lvl>
    <w:lvl w:ilvl="8">
      <w:start w:val="1"/>
      <w:numFmt w:val="decimal"/>
      <w:lvlText w:val="%1.%2.%3.%4.%5.%6.%7.%8.%9"/>
      <w:lvlJc w:val="left"/>
      <w:pPr>
        <w:tabs>
          <w:tab w:val="num" w:pos="6260"/>
        </w:tabs>
        <w:ind w:left="6260" w:hanging="1584"/>
      </w:pPr>
      <w:rPr>
        <w:rFonts w:cs="Times New Roman" w:hint="default"/>
      </w:rPr>
    </w:lvl>
  </w:abstractNum>
  <w:abstractNum w:abstractNumId="15">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346B3D09"/>
    <w:multiLevelType w:val="hybridMultilevel"/>
    <w:tmpl w:val="A210CE24"/>
    <w:lvl w:ilvl="0" w:tplc="187A5C1A">
      <w:start w:val="1"/>
      <w:numFmt w:val="bullet"/>
      <w:pStyle w:val="a6"/>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778F"/>
    <w:multiLevelType w:val="hybridMultilevel"/>
    <w:tmpl w:val="29060E60"/>
    <w:lvl w:ilvl="0" w:tplc="0419000F">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01810B0"/>
    <w:multiLevelType w:val="hybridMultilevel"/>
    <w:tmpl w:val="81DE94CA"/>
    <w:lvl w:ilvl="0" w:tplc="9F4EF954">
      <w:start w:val="1"/>
      <w:numFmt w:val="bullet"/>
      <w:lvlText w:val="­"/>
      <w:lvlJc w:val="left"/>
      <w:pPr>
        <w:ind w:left="1429" w:hanging="360"/>
      </w:pPr>
      <w:rPr>
        <w:rFonts w:ascii="Courier New" w:hAnsi="Courier New" w:hint="default"/>
      </w:rPr>
    </w:lvl>
    <w:lvl w:ilvl="1" w:tplc="9CAC20A6">
      <w:numFmt w:val="bullet"/>
      <w:lvlText w:val="•"/>
      <w:lvlJc w:val="left"/>
      <w:pPr>
        <w:ind w:left="2674" w:hanging="885"/>
      </w:pPr>
      <w:rPr>
        <w:rFonts w:ascii="Times New Roman" w:eastAsia="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144211"/>
    <w:multiLevelType w:val="hybridMultilevel"/>
    <w:tmpl w:val="5E74E1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3E32B2A"/>
    <w:multiLevelType w:val="multilevel"/>
    <w:tmpl w:val="4B2E8F2C"/>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7177CE7"/>
    <w:multiLevelType w:val="hybridMultilevel"/>
    <w:tmpl w:val="0F3E13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A7E1248"/>
    <w:multiLevelType w:val="hybridMultilevel"/>
    <w:tmpl w:val="F8C401FE"/>
    <w:lvl w:ilvl="0" w:tplc="FFFFFFFF">
      <w:start w:val="1"/>
      <w:numFmt w:val="bullet"/>
      <w:pStyle w:val="a7"/>
      <w:lvlText w:val="­"/>
      <w:lvlJc w:val="left"/>
      <w:pPr>
        <w:tabs>
          <w:tab w:val="num" w:pos="374"/>
        </w:tabs>
        <w:ind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B9E3A52"/>
    <w:multiLevelType w:val="hybridMultilevel"/>
    <w:tmpl w:val="28E0A740"/>
    <w:lvl w:ilvl="0" w:tplc="9F4EF95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BBD47AC"/>
    <w:multiLevelType w:val="multilevel"/>
    <w:tmpl w:val="A72CABCE"/>
    <w:lvl w:ilvl="0">
      <w:start w:val="1"/>
      <w:numFmt w:val="bullet"/>
      <w:pStyle w:val="a8"/>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FE4E31"/>
    <w:multiLevelType w:val="multilevel"/>
    <w:tmpl w:val="E364341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8"/>
        </w:tabs>
        <w:ind w:left="1068" w:hanging="36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8">
    <w:nsid w:val="4E8F19E3"/>
    <w:multiLevelType w:val="hybridMultilevel"/>
    <w:tmpl w:val="8D8CC318"/>
    <w:lvl w:ilvl="0" w:tplc="9F4EF95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CC283A"/>
    <w:multiLevelType w:val="hybridMultilevel"/>
    <w:tmpl w:val="73448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DE6922"/>
    <w:multiLevelType w:val="multilevel"/>
    <w:tmpl w:val="404C1500"/>
    <w:lvl w:ilvl="0">
      <w:start w:val="2"/>
      <w:numFmt w:val="decimal"/>
      <w:pStyle w:val="a9"/>
      <w:lvlText w:val="%1"/>
      <w:lvlJc w:val="left"/>
      <w:pPr>
        <w:tabs>
          <w:tab w:val="num" w:pos="480"/>
        </w:tabs>
        <w:ind w:left="480" w:hanging="480"/>
      </w:pPr>
      <w:rPr>
        <w:rFonts w:cs="Times New Roman" w:hint="default"/>
      </w:rPr>
    </w:lvl>
    <w:lvl w:ilvl="1">
      <w:start w:val="6"/>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997"/>
        </w:tabs>
        <w:ind w:left="1997"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32">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78F070D4"/>
    <w:multiLevelType w:val="hybridMultilevel"/>
    <w:tmpl w:val="4372CDA0"/>
    <w:lvl w:ilvl="0" w:tplc="957AF1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79F20E61"/>
    <w:multiLevelType w:val="multilevel"/>
    <w:tmpl w:val="C87E1B48"/>
    <w:lvl w:ilvl="0">
      <w:start w:val="1"/>
      <w:numFmt w:val="decimal"/>
      <w:lvlText w:val="%1."/>
      <w:lvlJc w:val="left"/>
      <w:pPr>
        <w:ind w:left="435" w:hanging="435"/>
      </w:pPr>
      <w:rPr>
        <w:rFonts w:cs="Times New Roman" w:hint="default"/>
      </w:rPr>
    </w:lvl>
    <w:lvl w:ilvl="1">
      <w:start w:val="1"/>
      <w:numFmt w:val="decimal"/>
      <w:lvlText w:val="%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7A654E2D"/>
    <w:multiLevelType w:val="hybridMultilevel"/>
    <w:tmpl w:val="25323704"/>
    <w:lvl w:ilvl="0" w:tplc="9F4EF95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6"/>
  </w:num>
  <w:num w:numId="4">
    <w:abstractNumId w:val="11"/>
  </w:num>
  <w:num w:numId="5">
    <w:abstractNumId w:val="26"/>
  </w:num>
  <w:num w:numId="6">
    <w:abstractNumId w:val="0"/>
  </w:num>
  <w:num w:numId="7">
    <w:abstractNumId w:val="10"/>
  </w:num>
  <w:num w:numId="8">
    <w:abstractNumId w:val="24"/>
  </w:num>
  <w:num w:numId="9">
    <w:abstractNumId w:val="3"/>
  </w:num>
  <w:num w:numId="10">
    <w:abstractNumId w:val="2"/>
  </w:num>
  <w:num w:numId="11">
    <w:abstractNumId w:val="1"/>
    <w:lvlOverride w:ilvl="0">
      <w:lvl w:ilvl="0">
        <w:start w:val="1"/>
        <w:numFmt w:val="russianUpper"/>
        <w:pStyle w:val="a"/>
        <w:suff w:val="nothing"/>
        <w:lvlText w:val="Приложение %1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Override>
  </w:num>
  <w:num w:numId="12">
    <w:abstractNumId w:val="14"/>
  </w:num>
  <w:num w:numId="13">
    <w:abstractNumId w:val="31"/>
  </w:num>
  <w:num w:numId="14">
    <w:abstractNumId w:val="13"/>
  </w:num>
  <w:num w:numId="15">
    <w:abstractNumId w:val="15"/>
  </w:num>
  <w:num w:numId="16">
    <w:abstractNumId w:val="27"/>
  </w:num>
  <w:num w:numId="17">
    <w:abstractNumId w:val="2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4"/>
  </w:num>
  <w:num w:numId="21">
    <w:abstractNumId w:val="34"/>
  </w:num>
  <w:num w:numId="22">
    <w:abstractNumId w:val="25"/>
  </w:num>
  <w:num w:numId="23">
    <w:abstractNumId w:val="28"/>
  </w:num>
  <w:num w:numId="24">
    <w:abstractNumId w:val="19"/>
  </w:num>
  <w:num w:numId="25">
    <w:abstractNumId w:val="35"/>
  </w:num>
  <w:num w:numId="26">
    <w:abstractNumId w:val="30"/>
  </w:num>
  <w:num w:numId="27">
    <w:abstractNumId w:val="22"/>
  </w:num>
  <w:num w:numId="28">
    <w:abstractNumId w:val="12"/>
  </w:num>
  <w:num w:numId="29">
    <w:abstractNumId w:val="29"/>
  </w:num>
  <w:num w:numId="30">
    <w:abstractNumId w:val="36"/>
  </w:num>
  <w:num w:numId="31">
    <w:abstractNumId w:val="9"/>
  </w:num>
  <w:num w:numId="32">
    <w:abstractNumId w:val="17"/>
  </w:num>
  <w:num w:numId="3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2"/>
  </w:num>
  <w:num w:numId="37">
    <w:abstractNumId w:val="8"/>
  </w:num>
  <w:num w:numId="38">
    <w:abstractNumId w:val="7"/>
  </w:num>
  <w:num w:numId="39">
    <w:abstractNumId w:val="23"/>
  </w:num>
  <w:num w:numId="40">
    <w:abstractNumId w:val="12"/>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evenAndOddHeaders/>
  <w:drawingGridHorizontalSpacing w:val="57"/>
  <w:drawingGridVerticalSpacing w:val="57"/>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B85"/>
    <w:rsid w:val="00001ACD"/>
    <w:rsid w:val="00006C78"/>
    <w:rsid w:val="00013A7E"/>
    <w:rsid w:val="00016422"/>
    <w:rsid w:val="000262B6"/>
    <w:rsid w:val="00027F8C"/>
    <w:rsid w:val="000304FF"/>
    <w:rsid w:val="0003747B"/>
    <w:rsid w:val="00045128"/>
    <w:rsid w:val="00047EDB"/>
    <w:rsid w:val="00053341"/>
    <w:rsid w:val="000533F9"/>
    <w:rsid w:val="00054784"/>
    <w:rsid w:val="00054F0A"/>
    <w:rsid w:val="0005650D"/>
    <w:rsid w:val="00060278"/>
    <w:rsid w:val="0007728F"/>
    <w:rsid w:val="00081471"/>
    <w:rsid w:val="0008279D"/>
    <w:rsid w:val="000833CA"/>
    <w:rsid w:val="00095379"/>
    <w:rsid w:val="00095E10"/>
    <w:rsid w:val="000976EA"/>
    <w:rsid w:val="000A0189"/>
    <w:rsid w:val="000A11D3"/>
    <w:rsid w:val="000A36EC"/>
    <w:rsid w:val="000A544F"/>
    <w:rsid w:val="000A5A8C"/>
    <w:rsid w:val="000B0EE1"/>
    <w:rsid w:val="000B1991"/>
    <w:rsid w:val="000B2E46"/>
    <w:rsid w:val="000B6D40"/>
    <w:rsid w:val="000B7D04"/>
    <w:rsid w:val="000C4C8F"/>
    <w:rsid w:val="000D4853"/>
    <w:rsid w:val="000D5DAD"/>
    <w:rsid w:val="000E1CBB"/>
    <w:rsid w:val="000E7B14"/>
    <w:rsid w:val="000F27BF"/>
    <w:rsid w:val="000F2FCD"/>
    <w:rsid w:val="000F4035"/>
    <w:rsid w:val="00101D1C"/>
    <w:rsid w:val="0010356C"/>
    <w:rsid w:val="00112645"/>
    <w:rsid w:val="00121C8B"/>
    <w:rsid w:val="00123E67"/>
    <w:rsid w:val="00124A5B"/>
    <w:rsid w:val="001328D8"/>
    <w:rsid w:val="001367E6"/>
    <w:rsid w:val="00137BA3"/>
    <w:rsid w:val="001520EC"/>
    <w:rsid w:val="0015297A"/>
    <w:rsid w:val="00157121"/>
    <w:rsid w:val="001573FD"/>
    <w:rsid w:val="001625A9"/>
    <w:rsid w:val="00163F37"/>
    <w:rsid w:val="0016478D"/>
    <w:rsid w:val="001853C6"/>
    <w:rsid w:val="001939AD"/>
    <w:rsid w:val="00196126"/>
    <w:rsid w:val="001979AE"/>
    <w:rsid w:val="001A2C30"/>
    <w:rsid w:val="001A3093"/>
    <w:rsid w:val="001B078C"/>
    <w:rsid w:val="001B07F8"/>
    <w:rsid w:val="001B4761"/>
    <w:rsid w:val="001D435C"/>
    <w:rsid w:val="001E0F89"/>
    <w:rsid w:val="001E4B50"/>
    <w:rsid w:val="001E676B"/>
    <w:rsid w:val="001F4A5C"/>
    <w:rsid w:val="001F5E0B"/>
    <w:rsid w:val="002015E2"/>
    <w:rsid w:val="00205FD3"/>
    <w:rsid w:val="00211B85"/>
    <w:rsid w:val="002148C7"/>
    <w:rsid w:val="00221097"/>
    <w:rsid w:val="002243A2"/>
    <w:rsid w:val="0023468D"/>
    <w:rsid w:val="002346F8"/>
    <w:rsid w:val="0023661B"/>
    <w:rsid w:val="00237BB3"/>
    <w:rsid w:val="002429C3"/>
    <w:rsid w:val="00242F0C"/>
    <w:rsid w:val="002439AA"/>
    <w:rsid w:val="0025087D"/>
    <w:rsid w:val="002526D7"/>
    <w:rsid w:val="002529F4"/>
    <w:rsid w:val="002545BF"/>
    <w:rsid w:val="0026604C"/>
    <w:rsid w:val="00271EBE"/>
    <w:rsid w:val="00281042"/>
    <w:rsid w:val="00281A88"/>
    <w:rsid w:val="0028658E"/>
    <w:rsid w:val="00286A67"/>
    <w:rsid w:val="002927F0"/>
    <w:rsid w:val="0029359E"/>
    <w:rsid w:val="00294283"/>
    <w:rsid w:val="002A3CDD"/>
    <w:rsid w:val="002A5DF5"/>
    <w:rsid w:val="002B46B5"/>
    <w:rsid w:val="002B4846"/>
    <w:rsid w:val="002C2A3C"/>
    <w:rsid w:val="002D64BD"/>
    <w:rsid w:val="002E06F5"/>
    <w:rsid w:val="002E1DFA"/>
    <w:rsid w:val="002E1F82"/>
    <w:rsid w:val="002E269C"/>
    <w:rsid w:val="002E7015"/>
    <w:rsid w:val="002F19C1"/>
    <w:rsid w:val="00306EE9"/>
    <w:rsid w:val="00313AE8"/>
    <w:rsid w:val="003174B2"/>
    <w:rsid w:val="00323898"/>
    <w:rsid w:val="00330FAA"/>
    <w:rsid w:val="00335F01"/>
    <w:rsid w:val="00337C15"/>
    <w:rsid w:val="003517A4"/>
    <w:rsid w:val="0035577C"/>
    <w:rsid w:val="0036208D"/>
    <w:rsid w:val="0036435C"/>
    <w:rsid w:val="003659FF"/>
    <w:rsid w:val="003677FE"/>
    <w:rsid w:val="0037047E"/>
    <w:rsid w:val="00376846"/>
    <w:rsid w:val="003777FD"/>
    <w:rsid w:val="003817CB"/>
    <w:rsid w:val="00381D97"/>
    <w:rsid w:val="003858D8"/>
    <w:rsid w:val="00392451"/>
    <w:rsid w:val="003959BC"/>
    <w:rsid w:val="003970B7"/>
    <w:rsid w:val="00397E3B"/>
    <w:rsid w:val="003A315B"/>
    <w:rsid w:val="003C166D"/>
    <w:rsid w:val="003C4663"/>
    <w:rsid w:val="003C669D"/>
    <w:rsid w:val="003C7B3F"/>
    <w:rsid w:val="003D1776"/>
    <w:rsid w:val="003D382B"/>
    <w:rsid w:val="003D563A"/>
    <w:rsid w:val="003E3B4D"/>
    <w:rsid w:val="003F6CB0"/>
    <w:rsid w:val="003F76CF"/>
    <w:rsid w:val="004018FF"/>
    <w:rsid w:val="004062BA"/>
    <w:rsid w:val="004111BE"/>
    <w:rsid w:val="00415533"/>
    <w:rsid w:val="004311AD"/>
    <w:rsid w:val="00432B0B"/>
    <w:rsid w:val="0043462F"/>
    <w:rsid w:val="0043483A"/>
    <w:rsid w:val="00436789"/>
    <w:rsid w:val="0044394C"/>
    <w:rsid w:val="004574E4"/>
    <w:rsid w:val="00464B7B"/>
    <w:rsid w:val="00464D1E"/>
    <w:rsid w:val="00466300"/>
    <w:rsid w:val="0047027D"/>
    <w:rsid w:val="00473EB3"/>
    <w:rsid w:val="00474126"/>
    <w:rsid w:val="00477149"/>
    <w:rsid w:val="00477FA3"/>
    <w:rsid w:val="00480CAF"/>
    <w:rsid w:val="00484D01"/>
    <w:rsid w:val="00484DA7"/>
    <w:rsid w:val="004972D5"/>
    <w:rsid w:val="004975A0"/>
    <w:rsid w:val="004A1F04"/>
    <w:rsid w:val="004A2CA0"/>
    <w:rsid w:val="004A39B1"/>
    <w:rsid w:val="004A4CF6"/>
    <w:rsid w:val="004A6D56"/>
    <w:rsid w:val="004A6E0B"/>
    <w:rsid w:val="004A722D"/>
    <w:rsid w:val="004A77DF"/>
    <w:rsid w:val="004B0AAC"/>
    <w:rsid w:val="004B0B81"/>
    <w:rsid w:val="004B2E0F"/>
    <w:rsid w:val="004C4353"/>
    <w:rsid w:val="004C4602"/>
    <w:rsid w:val="004D5980"/>
    <w:rsid w:val="004D7D78"/>
    <w:rsid w:val="004E07FF"/>
    <w:rsid w:val="004E4912"/>
    <w:rsid w:val="004F00B6"/>
    <w:rsid w:val="004F1190"/>
    <w:rsid w:val="004F3178"/>
    <w:rsid w:val="004F7CCB"/>
    <w:rsid w:val="004F7EEF"/>
    <w:rsid w:val="00501938"/>
    <w:rsid w:val="005028AB"/>
    <w:rsid w:val="0050438F"/>
    <w:rsid w:val="0050483C"/>
    <w:rsid w:val="0050697D"/>
    <w:rsid w:val="0050782B"/>
    <w:rsid w:val="005109EF"/>
    <w:rsid w:val="00511862"/>
    <w:rsid w:val="00514A24"/>
    <w:rsid w:val="005158AF"/>
    <w:rsid w:val="00515B08"/>
    <w:rsid w:val="0051691C"/>
    <w:rsid w:val="005178CB"/>
    <w:rsid w:val="005221F7"/>
    <w:rsid w:val="00523B52"/>
    <w:rsid w:val="00523F1F"/>
    <w:rsid w:val="00525EE2"/>
    <w:rsid w:val="00537BE2"/>
    <w:rsid w:val="00537D5A"/>
    <w:rsid w:val="00540257"/>
    <w:rsid w:val="005461D8"/>
    <w:rsid w:val="0055251D"/>
    <w:rsid w:val="00552F3F"/>
    <w:rsid w:val="0055437E"/>
    <w:rsid w:val="00557E2B"/>
    <w:rsid w:val="005611F4"/>
    <w:rsid w:val="00563505"/>
    <w:rsid w:val="00565C92"/>
    <w:rsid w:val="0056608F"/>
    <w:rsid w:val="00566ED1"/>
    <w:rsid w:val="00570439"/>
    <w:rsid w:val="005838F9"/>
    <w:rsid w:val="005918FF"/>
    <w:rsid w:val="00593128"/>
    <w:rsid w:val="00594E8B"/>
    <w:rsid w:val="005968E6"/>
    <w:rsid w:val="00596F67"/>
    <w:rsid w:val="005A063D"/>
    <w:rsid w:val="005B0B0D"/>
    <w:rsid w:val="005B1A29"/>
    <w:rsid w:val="005B7C7D"/>
    <w:rsid w:val="005C0A01"/>
    <w:rsid w:val="005C1642"/>
    <w:rsid w:val="005C1F93"/>
    <w:rsid w:val="005C2B8D"/>
    <w:rsid w:val="005C37F6"/>
    <w:rsid w:val="005E2B84"/>
    <w:rsid w:val="005E39F8"/>
    <w:rsid w:val="005E52D3"/>
    <w:rsid w:val="00601910"/>
    <w:rsid w:val="006026D3"/>
    <w:rsid w:val="00602793"/>
    <w:rsid w:val="00606B20"/>
    <w:rsid w:val="00621051"/>
    <w:rsid w:val="00622CBB"/>
    <w:rsid w:val="00622E22"/>
    <w:rsid w:val="00623614"/>
    <w:rsid w:val="006429DE"/>
    <w:rsid w:val="0064380C"/>
    <w:rsid w:val="0064633E"/>
    <w:rsid w:val="00650782"/>
    <w:rsid w:val="00655283"/>
    <w:rsid w:val="006563B5"/>
    <w:rsid w:val="00661371"/>
    <w:rsid w:val="00661D68"/>
    <w:rsid w:val="00671D80"/>
    <w:rsid w:val="00675010"/>
    <w:rsid w:val="006944DD"/>
    <w:rsid w:val="006A3ED4"/>
    <w:rsid w:val="006B5E78"/>
    <w:rsid w:val="006B7117"/>
    <w:rsid w:val="006B747E"/>
    <w:rsid w:val="006D4208"/>
    <w:rsid w:val="006E5F08"/>
    <w:rsid w:val="006F3D4D"/>
    <w:rsid w:val="006F69A5"/>
    <w:rsid w:val="006F7C81"/>
    <w:rsid w:val="00701EA6"/>
    <w:rsid w:val="0070220D"/>
    <w:rsid w:val="00713FD7"/>
    <w:rsid w:val="0071443E"/>
    <w:rsid w:val="007154CA"/>
    <w:rsid w:val="007219EA"/>
    <w:rsid w:val="00723C23"/>
    <w:rsid w:val="00723F08"/>
    <w:rsid w:val="007343C1"/>
    <w:rsid w:val="0073578C"/>
    <w:rsid w:val="00742E8F"/>
    <w:rsid w:val="00747F04"/>
    <w:rsid w:val="00750714"/>
    <w:rsid w:val="00757D2A"/>
    <w:rsid w:val="00760B85"/>
    <w:rsid w:val="00761622"/>
    <w:rsid w:val="0076276E"/>
    <w:rsid w:val="00764B60"/>
    <w:rsid w:val="00767D21"/>
    <w:rsid w:val="0077011A"/>
    <w:rsid w:val="007733BE"/>
    <w:rsid w:val="00773DBC"/>
    <w:rsid w:val="007751E0"/>
    <w:rsid w:val="0078073C"/>
    <w:rsid w:val="00781B55"/>
    <w:rsid w:val="00785492"/>
    <w:rsid w:val="00785C73"/>
    <w:rsid w:val="007861A3"/>
    <w:rsid w:val="00790DCC"/>
    <w:rsid w:val="007A01C5"/>
    <w:rsid w:val="007A4E3E"/>
    <w:rsid w:val="007B556C"/>
    <w:rsid w:val="007B7B9F"/>
    <w:rsid w:val="007C2D4A"/>
    <w:rsid w:val="007D3749"/>
    <w:rsid w:val="007D45EF"/>
    <w:rsid w:val="007D4780"/>
    <w:rsid w:val="007D4E8F"/>
    <w:rsid w:val="007E7D78"/>
    <w:rsid w:val="007F2420"/>
    <w:rsid w:val="007F25F4"/>
    <w:rsid w:val="007F26CD"/>
    <w:rsid w:val="007F2E6E"/>
    <w:rsid w:val="007F2F8D"/>
    <w:rsid w:val="007F499F"/>
    <w:rsid w:val="007F4E47"/>
    <w:rsid w:val="007F5C33"/>
    <w:rsid w:val="008011A8"/>
    <w:rsid w:val="00801201"/>
    <w:rsid w:val="008025DF"/>
    <w:rsid w:val="00803B96"/>
    <w:rsid w:val="00810DA7"/>
    <w:rsid w:val="008114C5"/>
    <w:rsid w:val="00815B2A"/>
    <w:rsid w:val="008218CD"/>
    <w:rsid w:val="00830140"/>
    <w:rsid w:val="00834EB5"/>
    <w:rsid w:val="00836197"/>
    <w:rsid w:val="00840A6C"/>
    <w:rsid w:val="00841EF8"/>
    <w:rsid w:val="00843775"/>
    <w:rsid w:val="00843F49"/>
    <w:rsid w:val="008537C7"/>
    <w:rsid w:val="00857310"/>
    <w:rsid w:val="0086094C"/>
    <w:rsid w:val="008630E6"/>
    <w:rsid w:val="00874808"/>
    <w:rsid w:val="0087518F"/>
    <w:rsid w:val="00881396"/>
    <w:rsid w:val="0088287D"/>
    <w:rsid w:val="008842FD"/>
    <w:rsid w:val="00884BE8"/>
    <w:rsid w:val="00886A8F"/>
    <w:rsid w:val="00891FC4"/>
    <w:rsid w:val="0089296B"/>
    <w:rsid w:val="00892AEE"/>
    <w:rsid w:val="0089784F"/>
    <w:rsid w:val="008A05F5"/>
    <w:rsid w:val="008A07F0"/>
    <w:rsid w:val="008A0832"/>
    <w:rsid w:val="008A5AAB"/>
    <w:rsid w:val="008B72AD"/>
    <w:rsid w:val="008C02CD"/>
    <w:rsid w:val="008C128A"/>
    <w:rsid w:val="008C2AF9"/>
    <w:rsid w:val="008C5145"/>
    <w:rsid w:val="008C6C8C"/>
    <w:rsid w:val="008D173E"/>
    <w:rsid w:val="008D4B3C"/>
    <w:rsid w:val="008E1143"/>
    <w:rsid w:val="008E278D"/>
    <w:rsid w:val="008F1B94"/>
    <w:rsid w:val="00906C37"/>
    <w:rsid w:val="00910A9F"/>
    <w:rsid w:val="00922AAF"/>
    <w:rsid w:val="009272A3"/>
    <w:rsid w:val="00930C94"/>
    <w:rsid w:val="00933101"/>
    <w:rsid w:val="0093650B"/>
    <w:rsid w:val="00943343"/>
    <w:rsid w:val="00954252"/>
    <w:rsid w:val="009549B4"/>
    <w:rsid w:val="00956D26"/>
    <w:rsid w:val="00960642"/>
    <w:rsid w:val="00960B66"/>
    <w:rsid w:val="0096268A"/>
    <w:rsid w:val="009633FA"/>
    <w:rsid w:val="00981DC2"/>
    <w:rsid w:val="009822D6"/>
    <w:rsid w:val="00990F43"/>
    <w:rsid w:val="00993ADD"/>
    <w:rsid w:val="009A2976"/>
    <w:rsid w:val="009A3A49"/>
    <w:rsid w:val="009A6CE5"/>
    <w:rsid w:val="009A7A47"/>
    <w:rsid w:val="009B03BF"/>
    <w:rsid w:val="009B3E58"/>
    <w:rsid w:val="009B499A"/>
    <w:rsid w:val="009B732C"/>
    <w:rsid w:val="009C68DC"/>
    <w:rsid w:val="009D0840"/>
    <w:rsid w:val="009D12F3"/>
    <w:rsid w:val="009D280B"/>
    <w:rsid w:val="009D3854"/>
    <w:rsid w:val="009D7935"/>
    <w:rsid w:val="009E27F9"/>
    <w:rsid w:val="009E78B8"/>
    <w:rsid w:val="009F3225"/>
    <w:rsid w:val="009F64D8"/>
    <w:rsid w:val="00A01718"/>
    <w:rsid w:val="00A05348"/>
    <w:rsid w:val="00A0584B"/>
    <w:rsid w:val="00A16797"/>
    <w:rsid w:val="00A177A0"/>
    <w:rsid w:val="00A23D24"/>
    <w:rsid w:val="00A2574F"/>
    <w:rsid w:val="00A33B3E"/>
    <w:rsid w:val="00A41FC4"/>
    <w:rsid w:val="00A43E37"/>
    <w:rsid w:val="00A47E53"/>
    <w:rsid w:val="00A55CFA"/>
    <w:rsid w:val="00A57A06"/>
    <w:rsid w:val="00A63A2E"/>
    <w:rsid w:val="00A641D4"/>
    <w:rsid w:val="00A64809"/>
    <w:rsid w:val="00A75DAF"/>
    <w:rsid w:val="00A76042"/>
    <w:rsid w:val="00A81A00"/>
    <w:rsid w:val="00A8252A"/>
    <w:rsid w:val="00A84315"/>
    <w:rsid w:val="00A858A9"/>
    <w:rsid w:val="00A866B5"/>
    <w:rsid w:val="00A86E3D"/>
    <w:rsid w:val="00A87857"/>
    <w:rsid w:val="00A911C9"/>
    <w:rsid w:val="00A91460"/>
    <w:rsid w:val="00A915B3"/>
    <w:rsid w:val="00A918D3"/>
    <w:rsid w:val="00A91E2A"/>
    <w:rsid w:val="00A972FB"/>
    <w:rsid w:val="00AA45CF"/>
    <w:rsid w:val="00AA68A7"/>
    <w:rsid w:val="00AA6AE1"/>
    <w:rsid w:val="00AA77A8"/>
    <w:rsid w:val="00AB332A"/>
    <w:rsid w:val="00AB4BA0"/>
    <w:rsid w:val="00AB725A"/>
    <w:rsid w:val="00AC2665"/>
    <w:rsid w:val="00AE070C"/>
    <w:rsid w:val="00AE3154"/>
    <w:rsid w:val="00AE3DF6"/>
    <w:rsid w:val="00AE7F84"/>
    <w:rsid w:val="00B0737F"/>
    <w:rsid w:val="00B13162"/>
    <w:rsid w:val="00B237E2"/>
    <w:rsid w:val="00B24055"/>
    <w:rsid w:val="00B2590B"/>
    <w:rsid w:val="00B25B28"/>
    <w:rsid w:val="00B327F1"/>
    <w:rsid w:val="00B3603C"/>
    <w:rsid w:val="00B37063"/>
    <w:rsid w:val="00B434F5"/>
    <w:rsid w:val="00B43828"/>
    <w:rsid w:val="00B43967"/>
    <w:rsid w:val="00B44AED"/>
    <w:rsid w:val="00B44FF2"/>
    <w:rsid w:val="00B45E05"/>
    <w:rsid w:val="00B4650A"/>
    <w:rsid w:val="00B47189"/>
    <w:rsid w:val="00B50957"/>
    <w:rsid w:val="00B552D9"/>
    <w:rsid w:val="00B65164"/>
    <w:rsid w:val="00B70C35"/>
    <w:rsid w:val="00B82082"/>
    <w:rsid w:val="00B90A8F"/>
    <w:rsid w:val="00B91A8A"/>
    <w:rsid w:val="00B9209E"/>
    <w:rsid w:val="00B965ED"/>
    <w:rsid w:val="00B9663C"/>
    <w:rsid w:val="00B97306"/>
    <w:rsid w:val="00BA0AA7"/>
    <w:rsid w:val="00BB2663"/>
    <w:rsid w:val="00BB2876"/>
    <w:rsid w:val="00BB2D30"/>
    <w:rsid w:val="00BB3D9A"/>
    <w:rsid w:val="00BC4BB2"/>
    <w:rsid w:val="00BD0D97"/>
    <w:rsid w:val="00BD25F8"/>
    <w:rsid w:val="00BD27B9"/>
    <w:rsid w:val="00BE0AC8"/>
    <w:rsid w:val="00BE3064"/>
    <w:rsid w:val="00BF3DB2"/>
    <w:rsid w:val="00BF6CED"/>
    <w:rsid w:val="00BF755C"/>
    <w:rsid w:val="00BF7EEC"/>
    <w:rsid w:val="00C03F08"/>
    <w:rsid w:val="00C060A9"/>
    <w:rsid w:val="00C066B3"/>
    <w:rsid w:val="00C1218E"/>
    <w:rsid w:val="00C139DC"/>
    <w:rsid w:val="00C150B5"/>
    <w:rsid w:val="00C247AB"/>
    <w:rsid w:val="00C3115B"/>
    <w:rsid w:val="00C32BEF"/>
    <w:rsid w:val="00C34571"/>
    <w:rsid w:val="00C3669B"/>
    <w:rsid w:val="00C47168"/>
    <w:rsid w:val="00C47BA4"/>
    <w:rsid w:val="00C55DE1"/>
    <w:rsid w:val="00C57E36"/>
    <w:rsid w:val="00C7237F"/>
    <w:rsid w:val="00C72645"/>
    <w:rsid w:val="00C7547A"/>
    <w:rsid w:val="00C771AB"/>
    <w:rsid w:val="00C84F49"/>
    <w:rsid w:val="00C906E2"/>
    <w:rsid w:val="00C93F53"/>
    <w:rsid w:val="00C949F5"/>
    <w:rsid w:val="00C96389"/>
    <w:rsid w:val="00CA45AD"/>
    <w:rsid w:val="00CA53FE"/>
    <w:rsid w:val="00CA631C"/>
    <w:rsid w:val="00CB00D7"/>
    <w:rsid w:val="00CC043E"/>
    <w:rsid w:val="00CC509D"/>
    <w:rsid w:val="00CC734B"/>
    <w:rsid w:val="00CD0DFE"/>
    <w:rsid w:val="00CD7D08"/>
    <w:rsid w:val="00CE35E6"/>
    <w:rsid w:val="00CE3C50"/>
    <w:rsid w:val="00CE3F28"/>
    <w:rsid w:val="00CE4AB6"/>
    <w:rsid w:val="00CE5DAE"/>
    <w:rsid w:val="00D00CA3"/>
    <w:rsid w:val="00D1018D"/>
    <w:rsid w:val="00D14285"/>
    <w:rsid w:val="00D15D1D"/>
    <w:rsid w:val="00D311EF"/>
    <w:rsid w:val="00D35DC5"/>
    <w:rsid w:val="00D40918"/>
    <w:rsid w:val="00D42D92"/>
    <w:rsid w:val="00D43FB8"/>
    <w:rsid w:val="00D4548A"/>
    <w:rsid w:val="00D50D21"/>
    <w:rsid w:val="00D54E54"/>
    <w:rsid w:val="00D55635"/>
    <w:rsid w:val="00D63DF4"/>
    <w:rsid w:val="00D64D6B"/>
    <w:rsid w:val="00D67D47"/>
    <w:rsid w:val="00D76BA3"/>
    <w:rsid w:val="00D81911"/>
    <w:rsid w:val="00D8216C"/>
    <w:rsid w:val="00D842B2"/>
    <w:rsid w:val="00D85729"/>
    <w:rsid w:val="00D874B6"/>
    <w:rsid w:val="00D875DD"/>
    <w:rsid w:val="00D92832"/>
    <w:rsid w:val="00D92A6E"/>
    <w:rsid w:val="00D94BDC"/>
    <w:rsid w:val="00D9522E"/>
    <w:rsid w:val="00DA2C0D"/>
    <w:rsid w:val="00DA66B5"/>
    <w:rsid w:val="00DB53DC"/>
    <w:rsid w:val="00DC2016"/>
    <w:rsid w:val="00DC31D7"/>
    <w:rsid w:val="00DD00F3"/>
    <w:rsid w:val="00DE0527"/>
    <w:rsid w:val="00DE0E1B"/>
    <w:rsid w:val="00DE4C4A"/>
    <w:rsid w:val="00DF03E6"/>
    <w:rsid w:val="00DF0E61"/>
    <w:rsid w:val="00E02498"/>
    <w:rsid w:val="00E02765"/>
    <w:rsid w:val="00E0485F"/>
    <w:rsid w:val="00E102C8"/>
    <w:rsid w:val="00E12EB0"/>
    <w:rsid w:val="00E17633"/>
    <w:rsid w:val="00E23642"/>
    <w:rsid w:val="00E2380F"/>
    <w:rsid w:val="00E264DF"/>
    <w:rsid w:val="00E311A5"/>
    <w:rsid w:val="00E316E4"/>
    <w:rsid w:val="00E352C5"/>
    <w:rsid w:val="00E37BF8"/>
    <w:rsid w:val="00E40A0C"/>
    <w:rsid w:val="00E5592E"/>
    <w:rsid w:val="00E55FE6"/>
    <w:rsid w:val="00E566BA"/>
    <w:rsid w:val="00E56DAE"/>
    <w:rsid w:val="00E62F30"/>
    <w:rsid w:val="00E6407B"/>
    <w:rsid w:val="00E73766"/>
    <w:rsid w:val="00E73B8F"/>
    <w:rsid w:val="00E8585B"/>
    <w:rsid w:val="00E93714"/>
    <w:rsid w:val="00E971AC"/>
    <w:rsid w:val="00EA3510"/>
    <w:rsid w:val="00EA42F4"/>
    <w:rsid w:val="00EB3DD5"/>
    <w:rsid w:val="00EB7650"/>
    <w:rsid w:val="00ED4CD5"/>
    <w:rsid w:val="00ED6D55"/>
    <w:rsid w:val="00ED7EDC"/>
    <w:rsid w:val="00EF1110"/>
    <w:rsid w:val="00EF3EEA"/>
    <w:rsid w:val="00EF41BE"/>
    <w:rsid w:val="00F00CAB"/>
    <w:rsid w:val="00F0201B"/>
    <w:rsid w:val="00F05D21"/>
    <w:rsid w:val="00F06A1D"/>
    <w:rsid w:val="00F06A8F"/>
    <w:rsid w:val="00F14005"/>
    <w:rsid w:val="00F14648"/>
    <w:rsid w:val="00F1724A"/>
    <w:rsid w:val="00F179DC"/>
    <w:rsid w:val="00F26460"/>
    <w:rsid w:val="00F31587"/>
    <w:rsid w:val="00F343B7"/>
    <w:rsid w:val="00F379DE"/>
    <w:rsid w:val="00F430C3"/>
    <w:rsid w:val="00F46D0C"/>
    <w:rsid w:val="00F5424B"/>
    <w:rsid w:val="00F5444B"/>
    <w:rsid w:val="00F549C5"/>
    <w:rsid w:val="00F65E66"/>
    <w:rsid w:val="00F705A4"/>
    <w:rsid w:val="00F75A4E"/>
    <w:rsid w:val="00F83A33"/>
    <w:rsid w:val="00F90605"/>
    <w:rsid w:val="00FA2829"/>
    <w:rsid w:val="00FA4180"/>
    <w:rsid w:val="00FB57BA"/>
    <w:rsid w:val="00FB6261"/>
    <w:rsid w:val="00FB7A08"/>
    <w:rsid w:val="00FC4CA2"/>
    <w:rsid w:val="00FC6B5A"/>
    <w:rsid w:val="00FC7E47"/>
    <w:rsid w:val="00FD42E9"/>
    <w:rsid w:val="00FD67AB"/>
    <w:rsid w:val="00FD6C28"/>
    <w:rsid w:val="00FE267A"/>
    <w:rsid w:val="00FE362B"/>
    <w:rsid w:val="00FF127F"/>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101D1C"/>
    <w:rPr>
      <w:sz w:val="24"/>
      <w:szCs w:val="24"/>
    </w:rPr>
  </w:style>
  <w:style w:type="paragraph" w:styleId="1">
    <w:name w:val="heading 1"/>
    <w:basedOn w:val="aa"/>
    <w:next w:val="aa"/>
    <w:link w:val="10"/>
    <w:uiPriority w:val="99"/>
    <w:qFormat/>
    <w:rsid w:val="00AC2665"/>
    <w:pPr>
      <w:keepNext/>
      <w:spacing w:before="240" w:after="60"/>
      <w:outlineLvl w:val="0"/>
    </w:pPr>
    <w:rPr>
      <w:rFonts w:ascii="Arial" w:hAnsi="Arial" w:cs="Arial"/>
      <w:b/>
      <w:bCs/>
      <w:kern w:val="32"/>
      <w:sz w:val="32"/>
      <w:szCs w:val="32"/>
    </w:rPr>
  </w:style>
  <w:style w:type="paragraph" w:styleId="2">
    <w:name w:val="heading 2"/>
    <w:basedOn w:val="aa"/>
    <w:next w:val="aa"/>
    <w:link w:val="20"/>
    <w:uiPriority w:val="99"/>
    <w:qFormat/>
    <w:rsid w:val="007F2F8D"/>
    <w:pPr>
      <w:keepNext/>
      <w:spacing w:before="240" w:after="60"/>
      <w:outlineLvl w:val="1"/>
    </w:pPr>
    <w:rPr>
      <w:rFonts w:ascii="Arial" w:hAnsi="Arial" w:cs="Arial"/>
      <w:b/>
      <w:bCs/>
      <w:i/>
      <w:iCs/>
      <w:sz w:val="28"/>
      <w:szCs w:val="28"/>
    </w:rPr>
  </w:style>
  <w:style w:type="paragraph" w:styleId="30">
    <w:name w:val="heading 3"/>
    <w:basedOn w:val="aa"/>
    <w:next w:val="aa"/>
    <w:link w:val="31"/>
    <w:uiPriority w:val="99"/>
    <w:qFormat/>
    <w:rsid w:val="00FB57BA"/>
    <w:pPr>
      <w:keepNext/>
      <w:spacing w:before="240" w:after="60"/>
      <w:outlineLvl w:val="2"/>
    </w:pPr>
    <w:rPr>
      <w:rFonts w:ascii="Arial" w:hAnsi="Arial" w:cs="Arial"/>
      <w:b/>
      <w:bCs/>
      <w:sz w:val="26"/>
      <w:szCs w:val="26"/>
    </w:rPr>
  </w:style>
  <w:style w:type="paragraph" w:styleId="4">
    <w:name w:val="heading 4"/>
    <w:basedOn w:val="aa"/>
    <w:next w:val="aa"/>
    <w:link w:val="40"/>
    <w:uiPriority w:val="99"/>
    <w:qFormat/>
    <w:rsid w:val="000D5DAD"/>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a"/>
    <w:next w:val="aa"/>
    <w:link w:val="50"/>
    <w:uiPriority w:val="99"/>
    <w:qFormat/>
    <w:rsid w:val="00956D26"/>
    <w:pPr>
      <w:spacing w:before="240" w:after="60"/>
      <w:outlineLvl w:val="4"/>
    </w:pPr>
    <w:rPr>
      <w:b/>
      <w:bCs/>
      <w:i/>
      <w:iCs/>
      <w:sz w:val="26"/>
      <w:szCs w:val="26"/>
    </w:rPr>
  </w:style>
  <w:style w:type="paragraph" w:styleId="6">
    <w:name w:val="heading 6"/>
    <w:basedOn w:val="aa"/>
    <w:next w:val="aa"/>
    <w:link w:val="60"/>
    <w:uiPriority w:val="99"/>
    <w:qFormat/>
    <w:rsid w:val="00602793"/>
    <w:pPr>
      <w:spacing w:before="240" w:after="60"/>
      <w:outlineLvl w:val="5"/>
    </w:pPr>
    <w:rPr>
      <w:b/>
      <w:bCs/>
      <w:sz w:val="22"/>
      <w:szCs w:val="22"/>
    </w:rPr>
  </w:style>
  <w:style w:type="paragraph" w:styleId="7">
    <w:name w:val="heading 7"/>
    <w:basedOn w:val="aa"/>
    <w:next w:val="aa"/>
    <w:link w:val="70"/>
    <w:uiPriority w:val="99"/>
    <w:qFormat/>
    <w:rsid w:val="000D5DAD"/>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a"/>
    <w:next w:val="aa"/>
    <w:link w:val="80"/>
    <w:uiPriority w:val="99"/>
    <w:qFormat/>
    <w:rsid w:val="000D5DAD"/>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a"/>
    <w:next w:val="aa"/>
    <w:link w:val="90"/>
    <w:uiPriority w:val="99"/>
    <w:qFormat/>
    <w:rsid w:val="000D5DAD"/>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0">
    <w:name w:val="Заголовок 1 Знак"/>
    <w:link w:val="1"/>
    <w:uiPriority w:val="9"/>
    <w:rsid w:val="003925FB"/>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3925FB"/>
    <w:rPr>
      <w:rFonts w:ascii="Cambria" w:eastAsia="Times New Roman" w:hAnsi="Cambria" w:cs="Times New Roman"/>
      <w:b/>
      <w:bCs/>
      <w:i/>
      <w:iCs/>
      <w:sz w:val="28"/>
      <w:szCs w:val="28"/>
    </w:rPr>
  </w:style>
  <w:style w:type="character" w:customStyle="1" w:styleId="31">
    <w:name w:val="Заголовок 3 Знак"/>
    <w:link w:val="30"/>
    <w:uiPriority w:val="9"/>
    <w:semiHidden/>
    <w:rsid w:val="003925FB"/>
    <w:rPr>
      <w:rFonts w:ascii="Cambria" w:eastAsia="Times New Roman" w:hAnsi="Cambria" w:cs="Times New Roman"/>
      <w:b/>
      <w:bCs/>
      <w:sz w:val="26"/>
      <w:szCs w:val="26"/>
    </w:rPr>
  </w:style>
  <w:style w:type="character" w:customStyle="1" w:styleId="40">
    <w:name w:val="Заголовок 4 Знак"/>
    <w:link w:val="4"/>
    <w:uiPriority w:val="9"/>
    <w:semiHidden/>
    <w:rsid w:val="003925FB"/>
    <w:rPr>
      <w:rFonts w:ascii="Calibri" w:eastAsia="Times New Roman" w:hAnsi="Calibri" w:cs="Times New Roman"/>
      <w:b/>
      <w:bCs/>
      <w:sz w:val="28"/>
      <w:szCs w:val="28"/>
    </w:rPr>
  </w:style>
  <w:style w:type="character" w:customStyle="1" w:styleId="50">
    <w:name w:val="Заголовок 5 Знак"/>
    <w:link w:val="5"/>
    <w:uiPriority w:val="9"/>
    <w:semiHidden/>
    <w:rsid w:val="003925FB"/>
    <w:rPr>
      <w:rFonts w:ascii="Calibri" w:eastAsia="Times New Roman" w:hAnsi="Calibri" w:cs="Times New Roman"/>
      <w:b/>
      <w:bCs/>
      <w:i/>
      <w:iCs/>
      <w:sz w:val="26"/>
      <w:szCs w:val="26"/>
    </w:rPr>
  </w:style>
  <w:style w:type="character" w:customStyle="1" w:styleId="60">
    <w:name w:val="Заголовок 6 Знак"/>
    <w:link w:val="6"/>
    <w:uiPriority w:val="9"/>
    <w:semiHidden/>
    <w:rsid w:val="003925FB"/>
    <w:rPr>
      <w:rFonts w:ascii="Calibri" w:eastAsia="Times New Roman" w:hAnsi="Calibri" w:cs="Times New Roman"/>
      <w:b/>
      <w:bCs/>
    </w:rPr>
  </w:style>
  <w:style w:type="character" w:customStyle="1" w:styleId="70">
    <w:name w:val="Заголовок 7 Знак"/>
    <w:link w:val="7"/>
    <w:uiPriority w:val="9"/>
    <w:semiHidden/>
    <w:rsid w:val="003925FB"/>
    <w:rPr>
      <w:rFonts w:ascii="Calibri" w:eastAsia="Times New Roman" w:hAnsi="Calibri" w:cs="Times New Roman"/>
      <w:sz w:val="24"/>
      <w:szCs w:val="24"/>
    </w:rPr>
  </w:style>
  <w:style w:type="character" w:customStyle="1" w:styleId="80">
    <w:name w:val="Заголовок 8 Знак"/>
    <w:link w:val="8"/>
    <w:uiPriority w:val="9"/>
    <w:semiHidden/>
    <w:rsid w:val="003925FB"/>
    <w:rPr>
      <w:rFonts w:ascii="Calibri" w:eastAsia="Times New Roman" w:hAnsi="Calibri" w:cs="Times New Roman"/>
      <w:i/>
      <w:iCs/>
      <w:sz w:val="24"/>
      <w:szCs w:val="24"/>
    </w:rPr>
  </w:style>
  <w:style w:type="character" w:customStyle="1" w:styleId="90">
    <w:name w:val="Заголовок 9 Знак"/>
    <w:link w:val="9"/>
    <w:uiPriority w:val="9"/>
    <w:semiHidden/>
    <w:rsid w:val="003925FB"/>
    <w:rPr>
      <w:rFonts w:ascii="Cambria" w:eastAsia="Times New Roman" w:hAnsi="Cambria" w:cs="Times New Roman"/>
    </w:rPr>
  </w:style>
  <w:style w:type="paragraph" w:styleId="ae">
    <w:name w:val="Balloon Text"/>
    <w:basedOn w:val="aa"/>
    <w:link w:val="af"/>
    <w:uiPriority w:val="99"/>
    <w:semiHidden/>
    <w:rsid w:val="00D43FB8"/>
    <w:rPr>
      <w:rFonts w:ascii="Tahoma" w:hAnsi="Tahoma" w:cs="Tahoma"/>
      <w:sz w:val="16"/>
      <w:szCs w:val="16"/>
    </w:rPr>
  </w:style>
  <w:style w:type="character" w:customStyle="1" w:styleId="af">
    <w:name w:val="Текст выноски Знак"/>
    <w:link w:val="ae"/>
    <w:uiPriority w:val="99"/>
    <w:semiHidden/>
    <w:rsid w:val="003925FB"/>
    <w:rPr>
      <w:sz w:val="0"/>
      <w:szCs w:val="0"/>
    </w:rPr>
  </w:style>
  <w:style w:type="table" w:styleId="af0">
    <w:name w:val="Table Grid"/>
    <w:aliases w:val="Сетка_таблицы"/>
    <w:basedOn w:val="ac"/>
    <w:uiPriority w:val="99"/>
    <w:rsid w:val="00B966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a"/>
    <w:link w:val="af2"/>
    <w:uiPriority w:val="99"/>
    <w:qFormat/>
    <w:rsid w:val="00AC2665"/>
    <w:pPr>
      <w:ind w:firstLine="720"/>
      <w:jc w:val="center"/>
    </w:pPr>
    <w:rPr>
      <w:rFonts w:ascii="Arial" w:hAnsi="Arial"/>
      <w:sz w:val="28"/>
      <w:szCs w:val="28"/>
    </w:rPr>
  </w:style>
  <w:style w:type="character" w:customStyle="1" w:styleId="af2">
    <w:name w:val="Название Знак"/>
    <w:link w:val="af1"/>
    <w:uiPriority w:val="10"/>
    <w:rsid w:val="003925FB"/>
    <w:rPr>
      <w:rFonts w:ascii="Cambria" w:eastAsia="Times New Roman" w:hAnsi="Cambria" w:cs="Times New Roman"/>
      <w:b/>
      <w:bCs/>
      <w:kern w:val="28"/>
      <w:sz w:val="32"/>
      <w:szCs w:val="32"/>
    </w:rPr>
  </w:style>
  <w:style w:type="paragraph" w:styleId="af3">
    <w:name w:val="footer"/>
    <w:basedOn w:val="aa"/>
    <w:link w:val="af4"/>
    <w:uiPriority w:val="99"/>
    <w:rsid w:val="0035577C"/>
    <w:pPr>
      <w:tabs>
        <w:tab w:val="center" w:pos="4677"/>
        <w:tab w:val="right" w:pos="9355"/>
      </w:tabs>
    </w:pPr>
  </w:style>
  <w:style w:type="character" w:customStyle="1" w:styleId="af4">
    <w:name w:val="Нижний колонтитул Знак"/>
    <w:link w:val="af3"/>
    <w:uiPriority w:val="99"/>
    <w:locked/>
    <w:rsid w:val="00A41FC4"/>
    <w:rPr>
      <w:sz w:val="24"/>
    </w:rPr>
  </w:style>
  <w:style w:type="character" w:styleId="af5">
    <w:name w:val="page number"/>
    <w:uiPriority w:val="99"/>
    <w:rsid w:val="0035577C"/>
    <w:rPr>
      <w:rFonts w:cs="Times New Roman"/>
    </w:rPr>
  </w:style>
  <w:style w:type="paragraph" w:customStyle="1" w:styleId="ConsPlusNormal">
    <w:name w:val="ConsPlusNormal"/>
    <w:uiPriority w:val="99"/>
    <w:rsid w:val="004B2E0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B2E0F"/>
    <w:pPr>
      <w:widowControl w:val="0"/>
      <w:autoSpaceDE w:val="0"/>
      <w:autoSpaceDN w:val="0"/>
      <w:adjustRightInd w:val="0"/>
    </w:pPr>
    <w:rPr>
      <w:rFonts w:ascii="Courier New" w:hAnsi="Courier New" w:cs="Courier New"/>
    </w:rPr>
  </w:style>
  <w:style w:type="paragraph" w:styleId="af6">
    <w:name w:val="header"/>
    <w:basedOn w:val="aa"/>
    <w:link w:val="af7"/>
    <w:uiPriority w:val="99"/>
    <w:rsid w:val="004B2E0F"/>
    <w:pPr>
      <w:tabs>
        <w:tab w:val="center" w:pos="4677"/>
        <w:tab w:val="right" w:pos="9355"/>
      </w:tabs>
    </w:pPr>
  </w:style>
  <w:style w:type="character" w:customStyle="1" w:styleId="af7">
    <w:name w:val="Верхний колонтитул Знак"/>
    <w:link w:val="af6"/>
    <w:uiPriority w:val="99"/>
    <w:locked/>
    <w:rsid w:val="004B2E0F"/>
    <w:rPr>
      <w:sz w:val="24"/>
    </w:rPr>
  </w:style>
  <w:style w:type="character" w:styleId="af8">
    <w:name w:val="Hyperlink"/>
    <w:uiPriority w:val="99"/>
    <w:rsid w:val="002545BF"/>
    <w:rPr>
      <w:rFonts w:cs="Times New Roman"/>
      <w:color w:val="0000FF"/>
      <w:u w:val="single"/>
    </w:rPr>
  </w:style>
  <w:style w:type="paragraph" w:customStyle="1" w:styleId="11">
    <w:name w:val="Знак1"/>
    <w:basedOn w:val="aa"/>
    <w:uiPriority w:val="99"/>
    <w:rsid w:val="00557E2B"/>
    <w:pPr>
      <w:tabs>
        <w:tab w:val="num" w:pos="643"/>
      </w:tabs>
      <w:spacing w:after="160" w:line="240" w:lineRule="exact"/>
    </w:pPr>
    <w:rPr>
      <w:rFonts w:ascii="Verdana" w:hAnsi="Verdana" w:cs="Verdana"/>
      <w:sz w:val="20"/>
      <w:szCs w:val="20"/>
      <w:lang w:val="en-US" w:eastAsia="en-US"/>
    </w:rPr>
  </w:style>
  <w:style w:type="character" w:styleId="af9">
    <w:name w:val="annotation reference"/>
    <w:uiPriority w:val="99"/>
    <w:semiHidden/>
    <w:rsid w:val="00AE3DF6"/>
    <w:rPr>
      <w:rFonts w:cs="Times New Roman"/>
      <w:sz w:val="16"/>
    </w:rPr>
  </w:style>
  <w:style w:type="paragraph" w:styleId="afa">
    <w:name w:val="annotation text"/>
    <w:basedOn w:val="aa"/>
    <w:link w:val="afb"/>
    <w:uiPriority w:val="99"/>
    <w:semiHidden/>
    <w:rsid w:val="00AE3DF6"/>
    <w:rPr>
      <w:sz w:val="20"/>
      <w:szCs w:val="20"/>
    </w:rPr>
  </w:style>
  <w:style w:type="character" w:customStyle="1" w:styleId="afb">
    <w:name w:val="Текст примечания Знак"/>
    <w:link w:val="afa"/>
    <w:uiPriority w:val="99"/>
    <w:semiHidden/>
    <w:rsid w:val="003925FB"/>
    <w:rPr>
      <w:sz w:val="20"/>
      <w:szCs w:val="20"/>
    </w:rPr>
  </w:style>
  <w:style w:type="paragraph" w:styleId="afc">
    <w:name w:val="annotation subject"/>
    <w:basedOn w:val="afa"/>
    <w:next w:val="afa"/>
    <w:link w:val="afd"/>
    <w:uiPriority w:val="99"/>
    <w:semiHidden/>
    <w:rsid w:val="00AE3DF6"/>
    <w:rPr>
      <w:b/>
      <w:bCs/>
    </w:rPr>
  </w:style>
  <w:style w:type="character" w:customStyle="1" w:styleId="afd">
    <w:name w:val="Тема примечания Знак"/>
    <w:link w:val="afc"/>
    <w:uiPriority w:val="99"/>
    <w:semiHidden/>
    <w:rsid w:val="003925FB"/>
    <w:rPr>
      <w:b/>
      <w:bCs/>
      <w:sz w:val="20"/>
      <w:szCs w:val="20"/>
    </w:rPr>
  </w:style>
  <w:style w:type="paragraph" w:styleId="af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a"/>
    <w:link w:val="aff"/>
    <w:uiPriority w:val="99"/>
    <w:rsid w:val="00AE3DF6"/>
    <w:rPr>
      <w:sz w:val="20"/>
      <w:szCs w:val="20"/>
    </w:rPr>
  </w:style>
  <w:style w:type="character" w:customStyle="1" w:styleId="af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e"/>
    <w:uiPriority w:val="99"/>
    <w:locked/>
    <w:rsid w:val="003817CB"/>
    <w:rPr>
      <w:rFonts w:cs="Times New Roman"/>
    </w:rPr>
  </w:style>
  <w:style w:type="character" w:styleId="aff0">
    <w:name w:val="footnote reference"/>
    <w:uiPriority w:val="99"/>
    <w:semiHidden/>
    <w:rsid w:val="00AE3DF6"/>
    <w:rPr>
      <w:rFonts w:cs="Times New Roman"/>
      <w:vertAlign w:val="superscript"/>
    </w:rPr>
  </w:style>
  <w:style w:type="paragraph" w:customStyle="1" w:styleId="a6">
    <w:name w:val="список с точками"/>
    <w:basedOn w:val="aa"/>
    <w:uiPriority w:val="99"/>
    <w:rsid w:val="00AE3DF6"/>
    <w:pPr>
      <w:numPr>
        <w:numId w:val="3"/>
      </w:numPr>
      <w:spacing w:line="312" w:lineRule="auto"/>
      <w:jc w:val="both"/>
    </w:pPr>
  </w:style>
  <w:style w:type="paragraph" w:styleId="21">
    <w:name w:val="Body Text 2"/>
    <w:basedOn w:val="aa"/>
    <w:link w:val="22"/>
    <w:uiPriority w:val="99"/>
    <w:rsid w:val="00AE3DF6"/>
    <w:pPr>
      <w:widowControl w:val="0"/>
      <w:spacing w:after="120" w:line="480" w:lineRule="auto"/>
      <w:ind w:firstLine="400"/>
      <w:jc w:val="both"/>
    </w:pPr>
  </w:style>
  <w:style w:type="character" w:customStyle="1" w:styleId="22">
    <w:name w:val="Основной текст 2 Знак"/>
    <w:link w:val="21"/>
    <w:uiPriority w:val="99"/>
    <w:locked/>
    <w:rsid w:val="000D5DAD"/>
    <w:rPr>
      <w:sz w:val="24"/>
      <w:lang w:val="ru-RU" w:eastAsia="ru-RU"/>
    </w:rPr>
  </w:style>
  <w:style w:type="paragraph" w:customStyle="1" w:styleId="BodyText21">
    <w:name w:val="Body Text 21"/>
    <w:basedOn w:val="aa"/>
    <w:uiPriority w:val="99"/>
    <w:rsid w:val="00AE3DF6"/>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1">
    <w:name w:val="Для таблиц"/>
    <w:basedOn w:val="aa"/>
    <w:uiPriority w:val="99"/>
    <w:rsid w:val="009B499A"/>
  </w:style>
  <w:style w:type="paragraph" w:customStyle="1" w:styleId="210">
    <w:name w:val="Основной текст 21"/>
    <w:basedOn w:val="aa"/>
    <w:uiPriority w:val="99"/>
    <w:rsid w:val="00FB57BA"/>
    <w:pPr>
      <w:widowControl w:val="0"/>
      <w:spacing w:line="360" w:lineRule="auto"/>
      <w:ind w:firstLine="480"/>
      <w:jc w:val="both"/>
    </w:pPr>
    <w:rPr>
      <w:rFonts w:ascii="Arial" w:hAnsi="Arial"/>
      <w:szCs w:val="20"/>
    </w:rPr>
  </w:style>
  <w:style w:type="character" w:customStyle="1" w:styleId="12">
    <w:name w:val="Знак Знак1"/>
    <w:uiPriority w:val="99"/>
    <w:rsid w:val="00A91460"/>
    <w:rPr>
      <w:sz w:val="24"/>
    </w:rPr>
  </w:style>
  <w:style w:type="character" w:customStyle="1" w:styleId="FontStyle97">
    <w:name w:val="Font Style97"/>
    <w:uiPriority w:val="99"/>
    <w:rsid w:val="002B46B5"/>
    <w:rPr>
      <w:rFonts w:ascii="Times New Roman" w:hAnsi="Times New Roman"/>
      <w:sz w:val="22"/>
    </w:rPr>
  </w:style>
  <w:style w:type="paragraph" w:customStyle="1" w:styleId="Style23">
    <w:name w:val="Style23"/>
    <w:basedOn w:val="aa"/>
    <w:uiPriority w:val="99"/>
    <w:rsid w:val="00060278"/>
    <w:pPr>
      <w:widowControl w:val="0"/>
      <w:autoSpaceDE w:val="0"/>
      <w:autoSpaceDN w:val="0"/>
      <w:adjustRightInd w:val="0"/>
      <w:spacing w:line="274" w:lineRule="exact"/>
    </w:pPr>
  </w:style>
  <w:style w:type="paragraph" w:customStyle="1" w:styleId="Style37">
    <w:name w:val="Style37"/>
    <w:basedOn w:val="aa"/>
    <w:uiPriority w:val="99"/>
    <w:rsid w:val="00060278"/>
    <w:pPr>
      <w:widowControl w:val="0"/>
      <w:autoSpaceDE w:val="0"/>
      <w:autoSpaceDN w:val="0"/>
      <w:adjustRightInd w:val="0"/>
      <w:spacing w:line="274" w:lineRule="exact"/>
    </w:pPr>
  </w:style>
  <w:style w:type="paragraph" w:customStyle="1" w:styleId="Style65">
    <w:name w:val="Style65"/>
    <w:basedOn w:val="aa"/>
    <w:uiPriority w:val="99"/>
    <w:rsid w:val="00060278"/>
    <w:pPr>
      <w:widowControl w:val="0"/>
      <w:autoSpaceDE w:val="0"/>
      <w:autoSpaceDN w:val="0"/>
      <w:adjustRightInd w:val="0"/>
    </w:pPr>
  </w:style>
  <w:style w:type="paragraph" w:customStyle="1" w:styleId="Style66">
    <w:name w:val="Style66"/>
    <w:basedOn w:val="aa"/>
    <w:uiPriority w:val="99"/>
    <w:rsid w:val="00060278"/>
    <w:pPr>
      <w:widowControl w:val="0"/>
      <w:autoSpaceDE w:val="0"/>
      <w:autoSpaceDN w:val="0"/>
      <w:adjustRightInd w:val="0"/>
    </w:pPr>
  </w:style>
  <w:style w:type="character" w:customStyle="1" w:styleId="FontStyle92">
    <w:name w:val="Font Style92"/>
    <w:uiPriority w:val="99"/>
    <w:rsid w:val="00060278"/>
    <w:rPr>
      <w:rFonts w:ascii="Arial" w:hAnsi="Arial"/>
      <w:b/>
      <w:i/>
      <w:sz w:val="20"/>
    </w:rPr>
  </w:style>
  <w:style w:type="character" w:customStyle="1" w:styleId="FontStyle98">
    <w:name w:val="Font Style98"/>
    <w:uiPriority w:val="99"/>
    <w:rsid w:val="00060278"/>
    <w:rPr>
      <w:rFonts w:ascii="Times New Roman" w:hAnsi="Times New Roman"/>
      <w:b/>
      <w:sz w:val="22"/>
    </w:rPr>
  </w:style>
  <w:style w:type="paragraph" w:styleId="aff2">
    <w:name w:val="Normal (Web)"/>
    <w:basedOn w:val="aa"/>
    <w:uiPriority w:val="99"/>
    <w:rsid w:val="000D5DAD"/>
    <w:pPr>
      <w:spacing w:after="50"/>
    </w:pPr>
    <w:rPr>
      <w:rFonts w:ascii="Verdana" w:hAnsi="Verdana"/>
      <w:color w:val="494949"/>
      <w:sz w:val="12"/>
      <w:szCs w:val="12"/>
    </w:rPr>
  </w:style>
  <w:style w:type="paragraph" w:styleId="z-">
    <w:name w:val="HTML Top of Form"/>
    <w:basedOn w:val="aa"/>
    <w:next w:val="aa"/>
    <w:link w:val="z-0"/>
    <w:hidden/>
    <w:uiPriority w:val="99"/>
    <w:rsid w:val="000D5DAD"/>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rsid w:val="003925FB"/>
    <w:rPr>
      <w:rFonts w:ascii="Arial" w:hAnsi="Arial" w:cs="Arial"/>
      <w:vanish/>
      <w:sz w:val="16"/>
      <w:szCs w:val="16"/>
    </w:rPr>
  </w:style>
  <w:style w:type="paragraph" w:styleId="z-1">
    <w:name w:val="HTML Bottom of Form"/>
    <w:basedOn w:val="aa"/>
    <w:next w:val="aa"/>
    <w:link w:val="z-2"/>
    <w:hidden/>
    <w:uiPriority w:val="99"/>
    <w:rsid w:val="000D5DAD"/>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rsid w:val="003925FB"/>
    <w:rPr>
      <w:rFonts w:ascii="Arial" w:hAnsi="Arial" w:cs="Arial"/>
      <w:vanish/>
      <w:sz w:val="16"/>
      <w:szCs w:val="16"/>
    </w:rPr>
  </w:style>
  <w:style w:type="character" w:styleId="aff3">
    <w:name w:val="Emphasis"/>
    <w:uiPriority w:val="99"/>
    <w:qFormat/>
    <w:rsid w:val="000D5DAD"/>
    <w:rPr>
      <w:rFonts w:cs="Times New Roman"/>
      <w:i/>
    </w:rPr>
  </w:style>
  <w:style w:type="character" w:styleId="aff4">
    <w:name w:val="Strong"/>
    <w:uiPriority w:val="99"/>
    <w:qFormat/>
    <w:rsid w:val="000D5DAD"/>
    <w:rPr>
      <w:rFonts w:cs="Times New Roman"/>
      <w:b/>
    </w:rPr>
  </w:style>
  <w:style w:type="paragraph" w:customStyle="1" w:styleId="FR1">
    <w:name w:val="FR1"/>
    <w:uiPriority w:val="99"/>
    <w:rsid w:val="000D5DAD"/>
    <w:pPr>
      <w:widowControl w:val="0"/>
      <w:autoSpaceDE w:val="0"/>
      <w:autoSpaceDN w:val="0"/>
      <w:adjustRightInd w:val="0"/>
      <w:jc w:val="right"/>
    </w:pPr>
    <w:rPr>
      <w:rFonts w:ascii="Arial" w:hAnsi="Arial" w:cs="Arial"/>
      <w:noProof/>
      <w:sz w:val="18"/>
      <w:szCs w:val="18"/>
    </w:rPr>
  </w:style>
  <w:style w:type="paragraph" w:styleId="aff5">
    <w:name w:val="Body Text Indent"/>
    <w:basedOn w:val="aa"/>
    <w:link w:val="aff6"/>
    <w:uiPriority w:val="99"/>
    <w:rsid w:val="000D5DAD"/>
    <w:pPr>
      <w:widowControl w:val="0"/>
      <w:autoSpaceDE w:val="0"/>
      <w:autoSpaceDN w:val="0"/>
      <w:adjustRightInd w:val="0"/>
      <w:ind w:firstLine="709"/>
      <w:jc w:val="both"/>
    </w:pPr>
    <w:rPr>
      <w:sz w:val="28"/>
      <w:szCs w:val="20"/>
    </w:rPr>
  </w:style>
  <w:style w:type="character" w:customStyle="1" w:styleId="aff6">
    <w:name w:val="Основной текст с отступом Знак"/>
    <w:link w:val="aff5"/>
    <w:uiPriority w:val="99"/>
    <w:semiHidden/>
    <w:rsid w:val="003925FB"/>
    <w:rPr>
      <w:sz w:val="24"/>
      <w:szCs w:val="24"/>
    </w:rPr>
  </w:style>
  <w:style w:type="paragraph" w:styleId="23">
    <w:name w:val="Body Text Indent 2"/>
    <w:basedOn w:val="aa"/>
    <w:link w:val="24"/>
    <w:autoRedefine/>
    <w:uiPriority w:val="99"/>
    <w:rsid w:val="000D5DAD"/>
    <w:pPr>
      <w:widowControl w:val="0"/>
      <w:tabs>
        <w:tab w:val="num" w:pos="567"/>
        <w:tab w:val="num" w:pos="709"/>
      </w:tabs>
      <w:spacing w:line="400" w:lineRule="exact"/>
      <w:ind w:firstLine="709"/>
      <w:jc w:val="both"/>
    </w:pPr>
    <w:rPr>
      <w:sz w:val="28"/>
      <w:szCs w:val="28"/>
    </w:rPr>
  </w:style>
  <w:style w:type="character" w:customStyle="1" w:styleId="24">
    <w:name w:val="Основной текст с отступом 2 Знак"/>
    <w:link w:val="23"/>
    <w:uiPriority w:val="99"/>
    <w:locked/>
    <w:rsid w:val="000D5DAD"/>
    <w:rPr>
      <w:sz w:val="28"/>
      <w:lang w:val="ru-RU" w:eastAsia="ru-RU"/>
    </w:rPr>
  </w:style>
  <w:style w:type="paragraph" w:styleId="32">
    <w:name w:val="Body Text Indent 3"/>
    <w:basedOn w:val="aa"/>
    <w:link w:val="33"/>
    <w:uiPriority w:val="99"/>
    <w:rsid w:val="000D5DAD"/>
    <w:pPr>
      <w:widowControl w:val="0"/>
      <w:autoSpaceDE w:val="0"/>
      <w:autoSpaceDN w:val="0"/>
      <w:adjustRightInd w:val="0"/>
      <w:ind w:firstLine="500"/>
      <w:jc w:val="both"/>
    </w:pPr>
    <w:rPr>
      <w:sz w:val="28"/>
      <w:szCs w:val="20"/>
    </w:rPr>
  </w:style>
  <w:style w:type="character" w:customStyle="1" w:styleId="33">
    <w:name w:val="Основной текст с отступом 3 Знак"/>
    <w:link w:val="32"/>
    <w:uiPriority w:val="99"/>
    <w:semiHidden/>
    <w:rsid w:val="003925FB"/>
    <w:rPr>
      <w:sz w:val="16"/>
      <w:szCs w:val="16"/>
    </w:rPr>
  </w:style>
  <w:style w:type="paragraph" w:styleId="aff7">
    <w:name w:val="Body Text"/>
    <w:basedOn w:val="aa"/>
    <w:link w:val="aff8"/>
    <w:uiPriority w:val="99"/>
    <w:rsid w:val="000D5DAD"/>
    <w:pPr>
      <w:widowControl w:val="0"/>
      <w:autoSpaceDE w:val="0"/>
      <w:autoSpaceDN w:val="0"/>
      <w:adjustRightInd w:val="0"/>
    </w:pPr>
    <w:rPr>
      <w:sz w:val="28"/>
      <w:szCs w:val="20"/>
    </w:rPr>
  </w:style>
  <w:style w:type="character" w:customStyle="1" w:styleId="aff8">
    <w:name w:val="Основной текст Знак"/>
    <w:link w:val="aff7"/>
    <w:uiPriority w:val="99"/>
    <w:locked/>
    <w:rsid w:val="000D5DAD"/>
    <w:rPr>
      <w:sz w:val="28"/>
      <w:lang w:val="ru-RU" w:eastAsia="ru-RU"/>
    </w:rPr>
  </w:style>
  <w:style w:type="paragraph" w:customStyle="1" w:styleId="34">
    <w:name w:val="заголовок 3"/>
    <w:basedOn w:val="aa"/>
    <w:next w:val="aa"/>
    <w:uiPriority w:val="99"/>
    <w:rsid w:val="000D5DAD"/>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a"/>
    <w:uiPriority w:val="99"/>
    <w:rsid w:val="000D5DAD"/>
    <w:pPr>
      <w:widowControl w:val="0"/>
      <w:tabs>
        <w:tab w:val="left" w:pos="0"/>
      </w:tabs>
      <w:overflowPunct w:val="0"/>
      <w:autoSpaceDE w:val="0"/>
      <w:autoSpaceDN w:val="0"/>
      <w:adjustRightInd w:val="0"/>
      <w:ind w:firstLine="567"/>
      <w:jc w:val="both"/>
      <w:textAlignment w:val="baseline"/>
    </w:pPr>
    <w:rPr>
      <w:szCs w:val="20"/>
    </w:rPr>
  </w:style>
  <w:style w:type="paragraph" w:styleId="35">
    <w:name w:val="Body Text 3"/>
    <w:basedOn w:val="aa"/>
    <w:link w:val="36"/>
    <w:uiPriority w:val="99"/>
    <w:rsid w:val="000D5DAD"/>
    <w:pPr>
      <w:widowControl w:val="0"/>
      <w:autoSpaceDE w:val="0"/>
      <w:autoSpaceDN w:val="0"/>
      <w:adjustRightInd w:val="0"/>
      <w:jc w:val="center"/>
    </w:pPr>
    <w:rPr>
      <w:sz w:val="16"/>
      <w:szCs w:val="20"/>
    </w:rPr>
  </w:style>
  <w:style w:type="character" w:customStyle="1" w:styleId="36">
    <w:name w:val="Основной текст 3 Знак"/>
    <w:link w:val="35"/>
    <w:uiPriority w:val="99"/>
    <w:semiHidden/>
    <w:rsid w:val="003925FB"/>
    <w:rPr>
      <w:sz w:val="16"/>
      <w:szCs w:val="16"/>
    </w:rPr>
  </w:style>
  <w:style w:type="paragraph" w:customStyle="1" w:styleId="13">
    <w:name w:val="Стиль1"/>
    <w:basedOn w:val="3"/>
    <w:next w:val="37"/>
    <w:uiPriority w:val="99"/>
    <w:rsid w:val="000D5DAD"/>
    <w:pPr>
      <w:widowControl/>
      <w:numPr>
        <w:numId w:val="0"/>
      </w:numPr>
      <w:tabs>
        <w:tab w:val="left" w:pos="360"/>
      </w:tabs>
      <w:autoSpaceDE/>
      <w:autoSpaceDN/>
      <w:adjustRightInd/>
      <w:jc w:val="both"/>
    </w:pPr>
    <w:rPr>
      <w:caps/>
      <w:sz w:val="24"/>
    </w:rPr>
  </w:style>
  <w:style w:type="paragraph" w:styleId="3">
    <w:name w:val="List Number 3"/>
    <w:basedOn w:val="aa"/>
    <w:uiPriority w:val="99"/>
    <w:rsid w:val="000D5DAD"/>
    <w:pPr>
      <w:widowControl w:val="0"/>
      <w:numPr>
        <w:numId w:val="4"/>
      </w:numPr>
      <w:autoSpaceDE w:val="0"/>
      <w:autoSpaceDN w:val="0"/>
      <w:adjustRightInd w:val="0"/>
    </w:pPr>
    <w:rPr>
      <w:sz w:val="20"/>
      <w:szCs w:val="20"/>
    </w:rPr>
  </w:style>
  <w:style w:type="paragraph" w:styleId="37">
    <w:name w:val="List 3"/>
    <w:basedOn w:val="aa"/>
    <w:uiPriority w:val="99"/>
    <w:rsid w:val="000D5DAD"/>
    <w:pPr>
      <w:ind w:left="849" w:hanging="283"/>
    </w:pPr>
    <w:rPr>
      <w:szCs w:val="20"/>
    </w:rPr>
  </w:style>
  <w:style w:type="paragraph" w:customStyle="1" w:styleId="14">
    <w:name w:val="Обычный1"/>
    <w:uiPriority w:val="99"/>
    <w:rsid w:val="000D5DAD"/>
  </w:style>
  <w:style w:type="paragraph" w:customStyle="1" w:styleId="310">
    <w:name w:val="Заголовок 31"/>
    <w:basedOn w:val="14"/>
    <w:next w:val="14"/>
    <w:uiPriority w:val="99"/>
    <w:rsid w:val="000D5DAD"/>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5">
    <w:name w:val="Цитата1"/>
    <w:basedOn w:val="14"/>
    <w:uiPriority w:val="99"/>
    <w:rsid w:val="000D5DAD"/>
    <w:pPr>
      <w:widowControl w:val="0"/>
      <w:spacing w:line="360" w:lineRule="auto"/>
      <w:ind w:left="260" w:right="1000"/>
    </w:pPr>
    <w:rPr>
      <w:rFonts w:ascii="Arial" w:hAnsi="Arial"/>
      <w:sz w:val="24"/>
    </w:rPr>
  </w:style>
  <w:style w:type="paragraph" w:customStyle="1" w:styleId="110">
    <w:name w:val="Заголовок 11"/>
    <w:basedOn w:val="14"/>
    <w:next w:val="14"/>
    <w:uiPriority w:val="99"/>
    <w:rsid w:val="000D5DAD"/>
    <w:pPr>
      <w:keepNext/>
      <w:widowControl w:val="0"/>
      <w:spacing w:before="340" w:line="360" w:lineRule="auto"/>
      <w:jc w:val="center"/>
      <w:outlineLvl w:val="0"/>
    </w:pPr>
    <w:rPr>
      <w:rFonts w:ascii="Arial" w:hAnsi="Arial"/>
      <w:sz w:val="24"/>
    </w:rPr>
  </w:style>
  <w:style w:type="paragraph" w:customStyle="1" w:styleId="212">
    <w:name w:val="Заголовок 21"/>
    <w:basedOn w:val="14"/>
    <w:next w:val="14"/>
    <w:uiPriority w:val="99"/>
    <w:rsid w:val="000D5DAD"/>
    <w:pPr>
      <w:keepNext/>
      <w:widowControl w:val="0"/>
      <w:spacing w:line="360" w:lineRule="auto"/>
      <w:ind w:left="260" w:right="1000"/>
      <w:jc w:val="center"/>
      <w:outlineLvl w:val="1"/>
    </w:pPr>
    <w:rPr>
      <w:rFonts w:ascii="Arial" w:hAnsi="Arial"/>
      <w:sz w:val="24"/>
    </w:rPr>
  </w:style>
  <w:style w:type="paragraph" w:customStyle="1" w:styleId="41">
    <w:name w:val="Заголовок 41"/>
    <w:basedOn w:val="14"/>
    <w:next w:val="14"/>
    <w:uiPriority w:val="99"/>
    <w:rsid w:val="000D5DAD"/>
    <w:pPr>
      <w:keepNext/>
      <w:spacing w:line="340" w:lineRule="exact"/>
      <w:jc w:val="both"/>
      <w:outlineLvl w:val="3"/>
    </w:pPr>
    <w:rPr>
      <w:sz w:val="26"/>
    </w:rPr>
  </w:style>
  <w:style w:type="paragraph" w:customStyle="1" w:styleId="51">
    <w:name w:val="Заголовок 51"/>
    <w:basedOn w:val="14"/>
    <w:next w:val="14"/>
    <w:uiPriority w:val="99"/>
    <w:rsid w:val="000D5DAD"/>
    <w:pPr>
      <w:keepNext/>
      <w:jc w:val="center"/>
      <w:outlineLvl w:val="4"/>
    </w:pPr>
    <w:rPr>
      <w:sz w:val="28"/>
    </w:rPr>
  </w:style>
  <w:style w:type="paragraph" w:customStyle="1" w:styleId="16">
    <w:name w:val="Название1"/>
    <w:basedOn w:val="14"/>
    <w:uiPriority w:val="99"/>
    <w:rsid w:val="000D5DAD"/>
    <w:pPr>
      <w:jc w:val="center"/>
    </w:pPr>
    <w:rPr>
      <w:sz w:val="24"/>
    </w:rPr>
  </w:style>
  <w:style w:type="paragraph" w:customStyle="1" w:styleId="17">
    <w:name w:val="Нижний колонтитул1"/>
    <w:basedOn w:val="14"/>
    <w:uiPriority w:val="99"/>
    <w:rsid w:val="000D5DAD"/>
    <w:pPr>
      <w:tabs>
        <w:tab w:val="center" w:pos="4153"/>
        <w:tab w:val="right" w:pos="8306"/>
      </w:tabs>
    </w:pPr>
  </w:style>
  <w:style w:type="paragraph" w:styleId="a0">
    <w:name w:val="Subtitle"/>
    <w:basedOn w:val="aa"/>
    <w:link w:val="aff9"/>
    <w:uiPriority w:val="99"/>
    <w:qFormat/>
    <w:rsid w:val="000D5DAD"/>
    <w:pPr>
      <w:numPr>
        <w:numId w:val="9"/>
      </w:numPr>
      <w:spacing w:line="360" w:lineRule="auto"/>
      <w:ind w:firstLine="0"/>
      <w:jc w:val="both"/>
    </w:pPr>
    <w:rPr>
      <w:sz w:val="28"/>
      <w:szCs w:val="20"/>
    </w:rPr>
  </w:style>
  <w:style w:type="character" w:customStyle="1" w:styleId="aff9">
    <w:name w:val="Подзаголовок Знак"/>
    <w:link w:val="a0"/>
    <w:uiPriority w:val="99"/>
    <w:rsid w:val="003925FB"/>
    <w:rPr>
      <w:sz w:val="28"/>
      <w:szCs w:val="20"/>
    </w:rPr>
  </w:style>
  <w:style w:type="character" w:styleId="affa">
    <w:name w:val="FollowedHyperlink"/>
    <w:uiPriority w:val="99"/>
    <w:rsid w:val="000D5DAD"/>
    <w:rPr>
      <w:rFonts w:cs="Times New Roman"/>
      <w:color w:val="800080"/>
      <w:u w:val="single"/>
    </w:rPr>
  </w:style>
  <w:style w:type="paragraph" w:customStyle="1" w:styleId="a1">
    <w:name w:val="Заголовок положения"/>
    <w:basedOn w:val="aa"/>
    <w:autoRedefine/>
    <w:uiPriority w:val="99"/>
    <w:rsid w:val="000D5DAD"/>
    <w:pPr>
      <w:widowControl w:val="0"/>
      <w:numPr>
        <w:ilvl w:val="1"/>
        <w:numId w:val="9"/>
      </w:numPr>
      <w:autoSpaceDE w:val="0"/>
      <w:autoSpaceDN w:val="0"/>
      <w:adjustRightInd w:val="0"/>
      <w:spacing w:before="360" w:after="120"/>
      <w:contextualSpacing/>
      <w:jc w:val="both"/>
    </w:pPr>
    <w:rPr>
      <w:b/>
      <w:kern w:val="28"/>
      <w:sz w:val="26"/>
    </w:rPr>
  </w:style>
  <w:style w:type="paragraph" w:customStyle="1" w:styleId="a3">
    <w:name w:val="Текст положения с номером"/>
    <w:basedOn w:val="aa"/>
    <w:link w:val="affb"/>
    <w:autoRedefine/>
    <w:uiPriority w:val="99"/>
    <w:rsid w:val="000D5DAD"/>
    <w:pPr>
      <w:widowControl w:val="0"/>
      <w:numPr>
        <w:numId w:val="14"/>
      </w:numPr>
      <w:tabs>
        <w:tab w:val="clear" w:pos="794"/>
      </w:tabs>
      <w:autoSpaceDE w:val="0"/>
      <w:autoSpaceDN w:val="0"/>
      <w:adjustRightInd w:val="0"/>
      <w:spacing w:line="276" w:lineRule="auto"/>
      <w:jc w:val="both"/>
    </w:pPr>
    <w:rPr>
      <w:szCs w:val="20"/>
    </w:rPr>
  </w:style>
  <w:style w:type="character" w:customStyle="1" w:styleId="affb">
    <w:name w:val="Текст положения с номером Знак"/>
    <w:link w:val="a3"/>
    <w:uiPriority w:val="99"/>
    <w:locked/>
    <w:rsid w:val="000D5DAD"/>
    <w:rPr>
      <w:sz w:val="24"/>
      <w:szCs w:val="20"/>
    </w:rPr>
  </w:style>
  <w:style w:type="paragraph" w:customStyle="1" w:styleId="affc">
    <w:name w:val="Текст положения"/>
    <w:basedOn w:val="a3"/>
    <w:link w:val="affd"/>
    <w:autoRedefine/>
    <w:uiPriority w:val="99"/>
    <w:rsid w:val="000D5DAD"/>
    <w:pPr>
      <w:numPr>
        <w:numId w:val="0"/>
      </w:numPr>
      <w:tabs>
        <w:tab w:val="num" w:pos="360"/>
        <w:tab w:val="num" w:pos="926"/>
      </w:tabs>
      <w:spacing w:line="240" w:lineRule="auto"/>
      <w:ind w:left="926" w:hanging="360"/>
    </w:pPr>
    <w:rPr>
      <w:sz w:val="26"/>
    </w:rPr>
  </w:style>
  <w:style w:type="character" w:customStyle="1" w:styleId="affd">
    <w:name w:val="Текст положения Знак Знак"/>
    <w:link w:val="affc"/>
    <w:uiPriority w:val="99"/>
    <w:locked/>
    <w:rsid w:val="000D5DAD"/>
    <w:rPr>
      <w:sz w:val="26"/>
    </w:rPr>
  </w:style>
  <w:style w:type="paragraph" w:customStyle="1" w:styleId="a">
    <w:name w:val="Список положения"/>
    <w:basedOn w:val="aa"/>
    <w:link w:val="affe"/>
    <w:autoRedefine/>
    <w:uiPriority w:val="99"/>
    <w:rsid w:val="000D5DAD"/>
    <w:pPr>
      <w:widowControl w:val="0"/>
      <w:numPr>
        <w:numId w:val="11"/>
      </w:numPr>
      <w:tabs>
        <w:tab w:val="num" w:pos="924"/>
      </w:tabs>
      <w:autoSpaceDE w:val="0"/>
      <w:autoSpaceDN w:val="0"/>
      <w:adjustRightInd w:val="0"/>
      <w:jc w:val="both"/>
    </w:pPr>
    <w:rPr>
      <w:sz w:val="26"/>
      <w:szCs w:val="26"/>
    </w:rPr>
  </w:style>
  <w:style w:type="character" w:customStyle="1" w:styleId="affe">
    <w:name w:val="Список положения Знак Знак"/>
    <w:link w:val="a"/>
    <w:uiPriority w:val="99"/>
    <w:locked/>
    <w:rsid w:val="000D5DAD"/>
    <w:rPr>
      <w:sz w:val="26"/>
      <w:szCs w:val="26"/>
    </w:rPr>
  </w:style>
  <w:style w:type="paragraph" w:customStyle="1" w:styleId="afff">
    <w:name w:val="Стиль Текст положения + Черный"/>
    <w:basedOn w:val="affc"/>
    <w:link w:val="afff0"/>
    <w:autoRedefine/>
    <w:uiPriority w:val="99"/>
    <w:rsid w:val="000D5DAD"/>
    <w:rPr>
      <w:color w:val="000000"/>
    </w:rPr>
  </w:style>
  <w:style w:type="character" w:customStyle="1" w:styleId="afff0">
    <w:name w:val="Стиль Текст положения + Черный Знак"/>
    <w:link w:val="afff"/>
    <w:uiPriority w:val="99"/>
    <w:locked/>
    <w:rsid w:val="000D5DAD"/>
    <w:rPr>
      <w:color w:val="000000"/>
      <w:sz w:val="26"/>
    </w:rPr>
  </w:style>
  <w:style w:type="paragraph" w:customStyle="1" w:styleId="afff1">
    <w:name w:val="Подзаголовок положения"/>
    <w:basedOn w:val="23"/>
    <w:link w:val="afff2"/>
    <w:autoRedefine/>
    <w:uiPriority w:val="99"/>
    <w:rsid w:val="000D5DAD"/>
    <w:pPr>
      <w:tabs>
        <w:tab w:val="clear" w:pos="567"/>
        <w:tab w:val="num" w:pos="360"/>
        <w:tab w:val="num" w:pos="926"/>
      </w:tabs>
      <w:ind w:hanging="360"/>
    </w:pPr>
    <w:rPr>
      <w:i/>
      <w:color w:val="000000"/>
      <w:szCs w:val="24"/>
    </w:rPr>
  </w:style>
  <w:style w:type="character" w:customStyle="1" w:styleId="afff2">
    <w:name w:val="Подзаголовок положения Знак Знак"/>
    <w:link w:val="afff1"/>
    <w:uiPriority w:val="99"/>
    <w:locked/>
    <w:rsid w:val="000D5DAD"/>
    <w:rPr>
      <w:i/>
      <w:snapToGrid w:val="0"/>
      <w:color w:val="000000"/>
      <w:sz w:val="24"/>
    </w:rPr>
  </w:style>
  <w:style w:type="paragraph" w:customStyle="1" w:styleId="afff3">
    <w:name w:val="Заголовок по центру"/>
    <w:basedOn w:val="1"/>
    <w:autoRedefine/>
    <w:uiPriority w:val="99"/>
    <w:rsid w:val="000D5DAD"/>
    <w:pPr>
      <w:spacing w:before="0" w:after="240"/>
      <w:jc w:val="center"/>
    </w:pPr>
    <w:rPr>
      <w:rFonts w:ascii="Times New Roman" w:hAnsi="Times New Roman" w:cs="Times New Roman"/>
      <w:bCs w:val="0"/>
      <w:kern w:val="28"/>
      <w:sz w:val="26"/>
      <w:szCs w:val="26"/>
    </w:rPr>
  </w:style>
  <w:style w:type="paragraph" w:customStyle="1" w:styleId="afff4">
    <w:name w:val="Приложение"/>
    <w:basedOn w:val="aa"/>
    <w:autoRedefine/>
    <w:uiPriority w:val="99"/>
    <w:rsid w:val="000D5DAD"/>
    <w:rPr>
      <w:sz w:val="28"/>
      <w:szCs w:val="28"/>
    </w:rPr>
  </w:style>
  <w:style w:type="paragraph" w:customStyle="1" w:styleId="afff5">
    <w:name w:val="ПОДзаголовк ДИ"/>
    <w:basedOn w:val="1"/>
    <w:autoRedefine/>
    <w:uiPriority w:val="99"/>
    <w:rsid w:val="000D5DAD"/>
    <w:pPr>
      <w:widowControl w:val="0"/>
      <w:jc w:val="both"/>
    </w:pPr>
    <w:rPr>
      <w:rFonts w:ascii="Times New Roman" w:hAnsi="Times New Roman"/>
      <w:sz w:val="24"/>
      <w:szCs w:val="24"/>
    </w:rPr>
  </w:style>
  <w:style w:type="paragraph" w:customStyle="1" w:styleId="afff6">
    <w:name w:val="Подзаголовок ДИ"/>
    <w:basedOn w:val="aa"/>
    <w:link w:val="afff7"/>
    <w:autoRedefine/>
    <w:uiPriority w:val="99"/>
    <w:rsid w:val="000D5DAD"/>
    <w:pPr>
      <w:widowControl w:val="0"/>
      <w:ind w:right="-57"/>
      <w:jc w:val="both"/>
    </w:pPr>
  </w:style>
  <w:style w:type="character" w:customStyle="1" w:styleId="afff7">
    <w:name w:val="Подзаголовок ДИ Знак Знак"/>
    <w:link w:val="afff6"/>
    <w:uiPriority w:val="99"/>
    <w:locked/>
    <w:rsid w:val="000D5DAD"/>
    <w:rPr>
      <w:sz w:val="24"/>
      <w:lang w:val="ru-RU" w:eastAsia="ru-RU"/>
    </w:rPr>
  </w:style>
  <w:style w:type="paragraph" w:customStyle="1" w:styleId="a7">
    <w:name w:val="Подподзаголовок ПСП"/>
    <w:basedOn w:val="aa"/>
    <w:autoRedefine/>
    <w:uiPriority w:val="99"/>
    <w:rsid w:val="000D5DAD"/>
    <w:pPr>
      <w:widowControl w:val="0"/>
      <w:numPr>
        <w:numId w:val="8"/>
      </w:numPr>
      <w:tabs>
        <w:tab w:val="clear" w:pos="374"/>
      </w:tabs>
      <w:ind w:right="-57" w:firstLine="709"/>
      <w:jc w:val="both"/>
    </w:pPr>
    <w:rPr>
      <w:b/>
      <w:i/>
    </w:rPr>
  </w:style>
  <w:style w:type="paragraph" w:customStyle="1" w:styleId="a8">
    <w:name w:val="Список ДИ"/>
    <w:basedOn w:val="afff8"/>
    <w:autoRedefine/>
    <w:uiPriority w:val="99"/>
    <w:rsid w:val="000D5DAD"/>
    <w:pPr>
      <w:widowControl/>
      <w:numPr>
        <w:numId w:val="5"/>
      </w:numPr>
      <w:autoSpaceDE/>
      <w:autoSpaceDN/>
      <w:adjustRightInd/>
      <w:jc w:val="both"/>
    </w:pPr>
    <w:rPr>
      <w:sz w:val="24"/>
      <w:lang w:val="en-US"/>
    </w:rPr>
  </w:style>
  <w:style w:type="paragraph" w:styleId="afff8">
    <w:name w:val="List"/>
    <w:basedOn w:val="aa"/>
    <w:uiPriority w:val="99"/>
    <w:rsid w:val="000D5DAD"/>
    <w:pPr>
      <w:widowControl w:val="0"/>
      <w:autoSpaceDE w:val="0"/>
      <w:autoSpaceDN w:val="0"/>
      <w:adjustRightInd w:val="0"/>
      <w:ind w:left="283" w:hanging="283"/>
    </w:pPr>
    <w:rPr>
      <w:sz w:val="20"/>
      <w:szCs w:val="20"/>
    </w:rPr>
  </w:style>
  <w:style w:type="paragraph" w:customStyle="1" w:styleId="Iauiue">
    <w:name w:val="Iau?iue"/>
    <w:link w:val="Iauiue0"/>
    <w:uiPriority w:val="99"/>
    <w:rsid w:val="000D5DAD"/>
    <w:rPr>
      <w:lang w:val="en-US"/>
    </w:rPr>
  </w:style>
  <w:style w:type="character" w:customStyle="1" w:styleId="Iauiue0">
    <w:name w:val="Iau?iue Знак"/>
    <w:link w:val="Iauiue"/>
    <w:uiPriority w:val="99"/>
    <w:locked/>
    <w:rsid w:val="000D5DAD"/>
    <w:rPr>
      <w:lang w:val="en-US" w:eastAsia="ru-RU"/>
    </w:rPr>
  </w:style>
  <w:style w:type="character" w:customStyle="1" w:styleId="simpletext1">
    <w:name w:val="simple_text1"/>
    <w:uiPriority w:val="99"/>
    <w:rsid w:val="000D5DAD"/>
    <w:rPr>
      <w:rFonts w:ascii="Arial" w:hAnsi="Arial"/>
      <w:color w:val="333366"/>
      <w:sz w:val="21"/>
    </w:rPr>
  </w:style>
  <w:style w:type="paragraph" w:customStyle="1" w:styleId="afff9">
    <w:name w:val="Текст положения БН"/>
    <w:basedOn w:val="21"/>
    <w:autoRedefine/>
    <w:uiPriority w:val="99"/>
    <w:rsid w:val="000D5DAD"/>
    <w:pPr>
      <w:tabs>
        <w:tab w:val="num" w:pos="1287"/>
      </w:tabs>
      <w:autoSpaceDE w:val="0"/>
      <w:autoSpaceDN w:val="0"/>
      <w:adjustRightInd w:val="0"/>
      <w:spacing w:after="0" w:line="240" w:lineRule="auto"/>
      <w:ind w:firstLine="709"/>
    </w:pPr>
    <w:rPr>
      <w:sz w:val="26"/>
      <w:szCs w:val="26"/>
    </w:rPr>
  </w:style>
  <w:style w:type="paragraph" w:customStyle="1" w:styleId="afffa">
    <w:name w:val="Заголовок приложения"/>
    <w:basedOn w:val="aa"/>
    <w:autoRedefine/>
    <w:uiPriority w:val="99"/>
    <w:rsid w:val="000D5DAD"/>
    <w:pPr>
      <w:widowControl w:val="0"/>
      <w:autoSpaceDE w:val="0"/>
      <w:autoSpaceDN w:val="0"/>
      <w:adjustRightInd w:val="0"/>
      <w:spacing w:before="120"/>
      <w:jc w:val="both"/>
    </w:pPr>
    <w:rPr>
      <w:b/>
      <w:bCs/>
      <w:szCs w:val="20"/>
    </w:rPr>
  </w:style>
  <w:style w:type="paragraph" w:customStyle="1" w:styleId="afffb">
    <w:name w:val="Приложение МИ"/>
    <w:basedOn w:val="14"/>
    <w:autoRedefine/>
    <w:uiPriority w:val="99"/>
    <w:rsid w:val="000D5DAD"/>
    <w:pPr>
      <w:widowControl w:val="0"/>
      <w:jc w:val="center"/>
    </w:pPr>
    <w:rPr>
      <w:b/>
      <w:bCs/>
      <w:sz w:val="26"/>
      <w:szCs w:val="26"/>
      <w:lang w:eastAsia="en-US"/>
    </w:rPr>
  </w:style>
  <w:style w:type="paragraph" w:customStyle="1" w:styleId="afffc">
    <w:name w:val="Подподзаголовок"/>
    <w:basedOn w:val="Iauiue"/>
    <w:autoRedefine/>
    <w:uiPriority w:val="99"/>
    <w:rsid w:val="000D5DAD"/>
    <w:pPr>
      <w:widowControl w:val="0"/>
      <w:ind w:right="-57" w:firstLine="709"/>
      <w:jc w:val="both"/>
    </w:pPr>
    <w:rPr>
      <w:b/>
      <w:i/>
      <w:sz w:val="24"/>
      <w:szCs w:val="24"/>
      <w:lang w:val="ru-RU"/>
    </w:rPr>
  </w:style>
  <w:style w:type="paragraph" w:customStyle="1" w:styleId="a4">
    <w:name w:val="Макет_заг"/>
    <w:basedOn w:val="21"/>
    <w:link w:val="afffd"/>
    <w:autoRedefine/>
    <w:uiPriority w:val="99"/>
    <w:rsid w:val="000D5DAD"/>
    <w:pPr>
      <w:numPr>
        <w:numId w:val="12"/>
      </w:numPr>
      <w:tabs>
        <w:tab w:val="num" w:pos="360"/>
      </w:tabs>
      <w:autoSpaceDE w:val="0"/>
      <w:autoSpaceDN w:val="0"/>
      <w:adjustRightInd w:val="0"/>
      <w:spacing w:after="60" w:line="240" w:lineRule="auto"/>
      <w:ind w:firstLine="0"/>
      <w:jc w:val="center"/>
    </w:pPr>
    <w:rPr>
      <w:b/>
    </w:rPr>
  </w:style>
  <w:style w:type="character" w:customStyle="1" w:styleId="afffd">
    <w:name w:val="Макет_заг Знак Знак"/>
    <w:link w:val="a4"/>
    <w:uiPriority w:val="99"/>
    <w:locked/>
    <w:rsid w:val="000D5DAD"/>
    <w:rPr>
      <w:b/>
      <w:sz w:val="24"/>
      <w:szCs w:val="24"/>
    </w:rPr>
  </w:style>
  <w:style w:type="paragraph" w:customStyle="1" w:styleId="afffe">
    <w:name w:val="Макет_подзаг"/>
    <w:basedOn w:val="afffa"/>
    <w:autoRedefine/>
    <w:uiPriority w:val="99"/>
    <w:rsid w:val="000D5DAD"/>
    <w:pPr>
      <w:spacing w:before="0" w:after="120"/>
      <w:ind w:firstLine="709"/>
    </w:pPr>
  </w:style>
  <w:style w:type="paragraph" w:customStyle="1" w:styleId="a5">
    <w:name w:val="Текст макета"/>
    <w:basedOn w:val="aa"/>
    <w:link w:val="affff"/>
    <w:autoRedefine/>
    <w:uiPriority w:val="99"/>
    <w:rsid w:val="000D5DAD"/>
    <w:pPr>
      <w:widowControl w:val="0"/>
      <w:numPr>
        <w:ilvl w:val="1"/>
        <w:numId w:val="12"/>
      </w:numPr>
      <w:tabs>
        <w:tab w:val="num" w:pos="1997"/>
      </w:tabs>
      <w:autoSpaceDE w:val="0"/>
      <w:autoSpaceDN w:val="0"/>
      <w:adjustRightInd w:val="0"/>
      <w:spacing w:line="276" w:lineRule="auto"/>
      <w:jc w:val="both"/>
    </w:pPr>
  </w:style>
  <w:style w:type="character" w:customStyle="1" w:styleId="affff">
    <w:name w:val="Текст макета Знак"/>
    <w:link w:val="a5"/>
    <w:uiPriority w:val="99"/>
    <w:locked/>
    <w:rsid w:val="000D5DAD"/>
    <w:rPr>
      <w:sz w:val="24"/>
      <w:szCs w:val="24"/>
    </w:rPr>
  </w:style>
  <w:style w:type="paragraph" w:customStyle="1" w:styleId="caaieiaie1">
    <w:name w:val="caaieiaie 1"/>
    <w:basedOn w:val="Iauiue"/>
    <w:next w:val="Iauiue"/>
    <w:uiPriority w:val="99"/>
    <w:rsid w:val="000D5DAD"/>
    <w:pPr>
      <w:keepNext/>
      <w:widowControl w:val="0"/>
      <w:ind w:firstLine="720"/>
      <w:jc w:val="both"/>
    </w:pPr>
    <w:rPr>
      <w:b/>
      <w:sz w:val="24"/>
      <w:lang w:val="ru-RU"/>
    </w:rPr>
  </w:style>
  <w:style w:type="paragraph" w:customStyle="1" w:styleId="a2">
    <w:name w:val="Список макета"/>
    <w:basedOn w:val="a"/>
    <w:autoRedefine/>
    <w:uiPriority w:val="99"/>
    <w:rsid w:val="000D5DAD"/>
    <w:pPr>
      <w:numPr>
        <w:numId w:val="7"/>
      </w:numPr>
      <w:tabs>
        <w:tab w:val="num" w:pos="360"/>
        <w:tab w:val="num" w:pos="993"/>
      </w:tabs>
      <w:spacing w:line="276" w:lineRule="auto"/>
    </w:pPr>
    <w:rPr>
      <w:sz w:val="24"/>
      <w:szCs w:val="24"/>
    </w:rPr>
  </w:style>
  <w:style w:type="paragraph" w:customStyle="1" w:styleId="1313">
    <w:name w:val="Стиль Текст положения + 13 пт Междустр.интервал:  множитель 13 ин"/>
    <w:basedOn w:val="affc"/>
    <w:autoRedefine/>
    <w:uiPriority w:val="99"/>
    <w:rsid w:val="000D5DAD"/>
    <w:pPr>
      <w:numPr>
        <w:numId w:val="10"/>
      </w:numPr>
      <w:tabs>
        <w:tab w:val="clear" w:pos="737"/>
      </w:tabs>
      <w:ind w:left="0" w:firstLine="720"/>
    </w:pPr>
    <w:rPr>
      <w:sz w:val="28"/>
      <w:szCs w:val="28"/>
    </w:rPr>
  </w:style>
  <w:style w:type="paragraph" w:customStyle="1" w:styleId="Normal13125">
    <w:name w:val="Стиль Normal + 13 пт По ширине Первая строка:  125 см Междустр...."/>
    <w:basedOn w:val="14"/>
    <w:autoRedefine/>
    <w:uiPriority w:val="99"/>
    <w:rsid w:val="000D5DAD"/>
    <w:pPr>
      <w:ind w:firstLine="709"/>
      <w:jc w:val="both"/>
    </w:pPr>
    <w:rPr>
      <w:sz w:val="26"/>
    </w:rPr>
  </w:style>
  <w:style w:type="paragraph" w:customStyle="1" w:styleId="130">
    <w:name w:val="Стиль Подзаголовок положения + 13 пт Авто Междустр.интервал:  мно..."/>
    <w:basedOn w:val="afff1"/>
    <w:autoRedefine/>
    <w:uiPriority w:val="99"/>
    <w:rsid w:val="000D5DAD"/>
    <w:pPr>
      <w:spacing w:line="288" w:lineRule="auto"/>
      <w:ind w:left="1276" w:hanging="567"/>
      <w:contextualSpacing/>
    </w:pPr>
    <w:rPr>
      <w:b/>
      <w:bCs/>
      <w:iCs/>
      <w:color w:val="auto"/>
      <w:szCs w:val="20"/>
    </w:rPr>
  </w:style>
  <w:style w:type="paragraph" w:customStyle="1" w:styleId="25">
    <w:name w:val="Стиль2"/>
    <w:basedOn w:val="a1"/>
    <w:autoRedefine/>
    <w:uiPriority w:val="99"/>
    <w:rsid w:val="000D5DAD"/>
  </w:style>
  <w:style w:type="paragraph" w:customStyle="1" w:styleId="a9">
    <w:name w:val="Список ДП"/>
    <w:basedOn w:val="a"/>
    <w:autoRedefine/>
    <w:uiPriority w:val="99"/>
    <w:rsid w:val="000D5DAD"/>
    <w:pPr>
      <w:widowControl/>
      <w:numPr>
        <w:numId w:val="13"/>
      </w:numPr>
      <w:autoSpaceDE/>
      <w:autoSpaceDN/>
      <w:adjustRightInd/>
      <w:spacing w:line="312" w:lineRule="auto"/>
    </w:pPr>
    <w:rPr>
      <w:szCs w:val="20"/>
    </w:rPr>
  </w:style>
  <w:style w:type="paragraph" w:customStyle="1" w:styleId="131">
    <w:name w:val="Стиль ПОДзаголовк ДИ + 13 пт"/>
    <w:basedOn w:val="afff5"/>
    <w:autoRedefine/>
    <w:uiPriority w:val="99"/>
    <w:rsid w:val="000D5DAD"/>
    <w:pPr>
      <w:spacing w:before="0" w:line="312" w:lineRule="auto"/>
      <w:ind w:left="200" w:firstLine="509"/>
      <w:contextualSpacing/>
    </w:pPr>
    <w:rPr>
      <w:rFonts w:cs="Times New Roman"/>
      <w:sz w:val="26"/>
      <w:szCs w:val="20"/>
    </w:rPr>
  </w:style>
  <w:style w:type="paragraph" w:customStyle="1" w:styleId="Iniiaiieoaeno2">
    <w:name w:val="Iniiaiie oaeno 2"/>
    <w:basedOn w:val="Iauiue"/>
    <w:uiPriority w:val="99"/>
    <w:rsid w:val="000D5DAD"/>
    <w:pPr>
      <w:jc w:val="center"/>
    </w:pPr>
    <w:rPr>
      <w:sz w:val="24"/>
      <w:lang w:val="ru-RU"/>
    </w:rPr>
  </w:style>
  <w:style w:type="character" w:customStyle="1" w:styleId="affff0">
    <w:name w:val="знак примечания"/>
    <w:uiPriority w:val="99"/>
    <w:rsid w:val="000D5DAD"/>
    <w:rPr>
      <w:rFonts w:cs="Times New Roman"/>
    </w:rPr>
  </w:style>
  <w:style w:type="paragraph" w:styleId="26">
    <w:name w:val="toc 2"/>
    <w:basedOn w:val="aa"/>
    <w:next w:val="aa"/>
    <w:autoRedefine/>
    <w:uiPriority w:val="99"/>
    <w:rsid w:val="000D5DAD"/>
    <w:pPr>
      <w:ind w:left="240"/>
    </w:pPr>
  </w:style>
  <w:style w:type="paragraph" w:styleId="42">
    <w:name w:val="toc 4"/>
    <w:basedOn w:val="aa"/>
    <w:next w:val="aa"/>
    <w:autoRedefine/>
    <w:uiPriority w:val="99"/>
    <w:rsid w:val="000D5DAD"/>
    <w:pPr>
      <w:ind w:left="720"/>
    </w:pPr>
  </w:style>
  <w:style w:type="paragraph" w:styleId="52">
    <w:name w:val="toc 5"/>
    <w:basedOn w:val="aa"/>
    <w:next w:val="aa"/>
    <w:autoRedefine/>
    <w:uiPriority w:val="99"/>
    <w:rsid w:val="000D5DAD"/>
    <w:pPr>
      <w:ind w:left="960"/>
    </w:pPr>
  </w:style>
  <w:style w:type="paragraph" w:styleId="61">
    <w:name w:val="toc 6"/>
    <w:basedOn w:val="aa"/>
    <w:next w:val="aa"/>
    <w:autoRedefine/>
    <w:uiPriority w:val="99"/>
    <w:rsid w:val="000D5DAD"/>
    <w:pPr>
      <w:ind w:left="1200"/>
    </w:pPr>
  </w:style>
  <w:style w:type="paragraph" w:styleId="71">
    <w:name w:val="toc 7"/>
    <w:basedOn w:val="aa"/>
    <w:next w:val="aa"/>
    <w:autoRedefine/>
    <w:uiPriority w:val="99"/>
    <w:rsid w:val="000D5DAD"/>
    <w:pPr>
      <w:ind w:left="1440"/>
    </w:pPr>
  </w:style>
  <w:style w:type="paragraph" w:styleId="81">
    <w:name w:val="toc 8"/>
    <w:basedOn w:val="aa"/>
    <w:next w:val="aa"/>
    <w:autoRedefine/>
    <w:uiPriority w:val="99"/>
    <w:rsid w:val="000D5DAD"/>
    <w:pPr>
      <w:ind w:left="1680"/>
    </w:pPr>
  </w:style>
  <w:style w:type="paragraph" w:styleId="91">
    <w:name w:val="toc 9"/>
    <w:basedOn w:val="aa"/>
    <w:next w:val="aa"/>
    <w:autoRedefine/>
    <w:uiPriority w:val="99"/>
    <w:rsid w:val="000D5DAD"/>
    <w:pPr>
      <w:ind w:left="1920"/>
    </w:pPr>
  </w:style>
  <w:style w:type="paragraph" w:customStyle="1" w:styleId="ConsPlusCell">
    <w:name w:val="ConsPlusCell"/>
    <w:uiPriority w:val="99"/>
    <w:rsid w:val="000D5DAD"/>
    <w:pPr>
      <w:widowControl w:val="0"/>
      <w:autoSpaceDE w:val="0"/>
      <w:autoSpaceDN w:val="0"/>
      <w:adjustRightInd w:val="0"/>
    </w:pPr>
    <w:rPr>
      <w:rFonts w:ascii="Arial" w:hAnsi="Arial" w:cs="Arial"/>
    </w:rPr>
  </w:style>
  <w:style w:type="character" w:styleId="affff1">
    <w:name w:val="line number"/>
    <w:uiPriority w:val="99"/>
    <w:rsid w:val="000D5DAD"/>
    <w:rPr>
      <w:rFonts w:cs="Times New Roman"/>
    </w:rPr>
  </w:style>
  <w:style w:type="paragraph" w:customStyle="1" w:styleId="2110">
    <w:name w:val="Основной текст 211"/>
    <w:basedOn w:val="aa"/>
    <w:uiPriority w:val="99"/>
    <w:rsid w:val="000D5DAD"/>
    <w:pPr>
      <w:widowControl w:val="0"/>
      <w:spacing w:line="360" w:lineRule="auto"/>
      <w:ind w:firstLine="480"/>
      <w:jc w:val="both"/>
    </w:pPr>
    <w:rPr>
      <w:rFonts w:ascii="Arial" w:hAnsi="Arial"/>
      <w:szCs w:val="20"/>
    </w:rPr>
  </w:style>
  <w:style w:type="paragraph" w:customStyle="1" w:styleId="111">
    <w:name w:val="Обычный11"/>
    <w:uiPriority w:val="99"/>
    <w:rsid w:val="000D5DAD"/>
  </w:style>
  <w:style w:type="paragraph" w:customStyle="1" w:styleId="2111">
    <w:name w:val="Заголовок 211"/>
    <w:basedOn w:val="111"/>
    <w:next w:val="111"/>
    <w:uiPriority w:val="99"/>
    <w:rsid w:val="000D5DAD"/>
    <w:pPr>
      <w:keepNext/>
      <w:widowControl w:val="0"/>
      <w:spacing w:line="360" w:lineRule="auto"/>
      <w:ind w:left="260" w:right="1000"/>
      <w:jc w:val="center"/>
      <w:outlineLvl w:val="1"/>
    </w:pPr>
    <w:rPr>
      <w:rFonts w:ascii="Arial" w:hAnsi="Arial"/>
      <w:sz w:val="24"/>
    </w:rPr>
  </w:style>
  <w:style w:type="paragraph" w:customStyle="1" w:styleId="112">
    <w:name w:val="Нижний колонтитул11"/>
    <w:basedOn w:val="111"/>
    <w:uiPriority w:val="99"/>
    <w:rsid w:val="000D5DAD"/>
    <w:pPr>
      <w:tabs>
        <w:tab w:val="center" w:pos="4153"/>
        <w:tab w:val="right" w:pos="8306"/>
      </w:tabs>
    </w:pPr>
  </w:style>
  <w:style w:type="paragraph" w:customStyle="1" w:styleId="18">
    <w:name w:val="Абзац списка1"/>
    <w:basedOn w:val="aa"/>
    <w:uiPriority w:val="99"/>
    <w:rsid w:val="000D5DAD"/>
    <w:pPr>
      <w:spacing w:after="200" w:line="276" w:lineRule="auto"/>
      <w:ind w:left="720"/>
    </w:pPr>
    <w:rPr>
      <w:rFonts w:ascii="Calibri" w:hAnsi="Calibri"/>
      <w:sz w:val="22"/>
      <w:szCs w:val="22"/>
      <w:lang w:eastAsia="en-US"/>
    </w:rPr>
  </w:style>
  <w:style w:type="paragraph" w:styleId="affff2">
    <w:name w:val="endnote text"/>
    <w:basedOn w:val="aa"/>
    <w:link w:val="affff3"/>
    <w:uiPriority w:val="99"/>
    <w:semiHidden/>
    <w:rsid w:val="00A972FB"/>
    <w:rPr>
      <w:sz w:val="20"/>
      <w:szCs w:val="20"/>
    </w:rPr>
  </w:style>
  <w:style w:type="character" w:customStyle="1" w:styleId="affff3">
    <w:name w:val="Текст концевой сноски Знак"/>
    <w:link w:val="affff2"/>
    <w:uiPriority w:val="99"/>
    <w:semiHidden/>
    <w:rsid w:val="003925FB"/>
    <w:rPr>
      <w:sz w:val="20"/>
      <w:szCs w:val="20"/>
    </w:rPr>
  </w:style>
  <w:style w:type="character" w:styleId="affff4">
    <w:name w:val="endnote reference"/>
    <w:uiPriority w:val="99"/>
    <w:semiHidden/>
    <w:rsid w:val="00A972FB"/>
    <w:rPr>
      <w:rFonts w:cs="Times New Roman"/>
      <w:vertAlign w:val="superscript"/>
    </w:rPr>
  </w:style>
  <w:style w:type="paragraph" w:styleId="affff5">
    <w:name w:val="No Spacing"/>
    <w:uiPriority w:val="99"/>
    <w:qFormat/>
    <w:rsid w:val="008C6C8C"/>
    <w:rPr>
      <w:rFonts w:ascii="Calibri" w:hAnsi="Calibri"/>
      <w:sz w:val="22"/>
      <w:szCs w:val="22"/>
      <w:lang w:eastAsia="en-US"/>
    </w:rPr>
  </w:style>
  <w:style w:type="paragraph" w:styleId="affff6">
    <w:name w:val="List Paragraph"/>
    <w:basedOn w:val="aa"/>
    <w:uiPriority w:val="99"/>
    <w:qFormat/>
    <w:rsid w:val="001853C6"/>
    <w:pPr>
      <w:ind w:left="708"/>
    </w:pPr>
  </w:style>
  <w:style w:type="character" w:customStyle="1" w:styleId="apple-converted-space">
    <w:name w:val="apple-converted-space"/>
    <w:uiPriority w:val="99"/>
    <w:rsid w:val="00FE362B"/>
    <w:rPr>
      <w:rFonts w:cs="Times New Roman"/>
    </w:rPr>
  </w:style>
  <w:style w:type="paragraph" w:customStyle="1" w:styleId="Standard">
    <w:name w:val="Standard"/>
    <w:uiPriority w:val="99"/>
    <w:rsid w:val="002015E2"/>
    <w:pPr>
      <w:widowControl w:val="0"/>
      <w:suppressAutoHyphens/>
      <w:autoSpaceDN w:val="0"/>
      <w:textAlignment w:val="baseline"/>
    </w:pPr>
    <w:rPr>
      <w:rFonts w:eastAsia="SimSun" w:cs="Mangal"/>
      <w:kern w:val="3"/>
      <w:sz w:val="24"/>
      <w:szCs w:val="24"/>
      <w:lang w:eastAsia="zh-CN" w:bidi="hi-IN"/>
    </w:rPr>
  </w:style>
  <w:style w:type="paragraph" w:customStyle="1" w:styleId="Style11">
    <w:name w:val="Style11"/>
    <w:basedOn w:val="aa"/>
    <w:uiPriority w:val="99"/>
    <w:rsid w:val="00C84F49"/>
    <w:pPr>
      <w:widowControl w:val="0"/>
      <w:autoSpaceDE w:val="0"/>
      <w:autoSpaceDN w:val="0"/>
      <w:adjustRightInd w:val="0"/>
      <w:jc w:val="center"/>
    </w:pPr>
  </w:style>
  <w:style w:type="paragraph" w:customStyle="1" w:styleId="Style12">
    <w:name w:val="Style12"/>
    <w:basedOn w:val="aa"/>
    <w:uiPriority w:val="99"/>
    <w:rsid w:val="00C84F49"/>
    <w:pPr>
      <w:widowControl w:val="0"/>
      <w:autoSpaceDE w:val="0"/>
      <w:autoSpaceDN w:val="0"/>
      <w:adjustRightInd w:val="0"/>
      <w:spacing w:line="230" w:lineRule="exact"/>
    </w:pPr>
  </w:style>
  <w:style w:type="paragraph" w:customStyle="1" w:styleId="Style15">
    <w:name w:val="Style15"/>
    <w:basedOn w:val="aa"/>
    <w:uiPriority w:val="99"/>
    <w:rsid w:val="00C84F49"/>
    <w:pPr>
      <w:widowControl w:val="0"/>
      <w:autoSpaceDE w:val="0"/>
      <w:autoSpaceDN w:val="0"/>
      <w:adjustRightInd w:val="0"/>
      <w:jc w:val="both"/>
    </w:pPr>
  </w:style>
  <w:style w:type="character" w:customStyle="1" w:styleId="FontStyle53">
    <w:name w:val="Font Style53"/>
    <w:uiPriority w:val="99"/>
    <w:rsid w:val="00C84F49"/>
    <w:rPr>
      <w:rFonts w:ascii="Times New Roman" w:hAnsi="Times New Roman"/>
      <w:b/>
      <w:sz w:val="22"/>
    </w:rPr>
  </w:style>
  <w:style w:type="character" w:customStyle="1" w:styleId="FontStyle60">
    <w:name w:val="Font Style60"/>
    <w:uiPriority w:val="99"/>
    <w:rsid w:val="00C84F49"/>
    <w:rPr>
      <w:rFonts w:ascii="Times New Roman" w:hAnsi="Times New Roman"/>
      <w:sz w:val="18"/>
    </w:rPr>
  </w:style>
  <w:style w:type="character" w:customStyle="1" w:styleId="FontStyle156">
    <w:name w:val="Font Style156"/>
    <w:uiPriority w:val="99"/>
    <w:rsid w:val="00AB4BA0"/>
    <w:rPr>
      <w:rFonts w:ascii="Times New Roman" w:hAnsi="Times New Roman" w:cs="Times New Roman"/>
      <w:color w:val="000000"/>
      <w:sz w:val="22"/>
      <w:szCs w:val="22"/>
    </w:rPr>
  </w:style>
  <w:style w:type="paragraph" w:customStyle="1" w:styleId="TableParagraph">
    <w:name w:val="Table Paragraph"/>
    <w:basedOn w:val="aa"/>
    <w:uiPriority w:val="99"/>
    <w:rsid w:val="00B91A8A"/>
    <w:pPr>
      <w:widowControl w:val="0"/>
      <w:autoSpaceDE w:val="0"/>
      <w:autoSpaceDN w:val="0"/>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39487">
      <w:marLeft w:val="0"/>
      <w:marRight w:val="0"/>
      <w:marTop w:val="0"/>
      <w:marBottom w:val="0"/>
      <w:divBdr>
        <w:top w:val="none" w:sz="0" w:space="0" w:color="auto"/>
        <w:left w:val="none" w:sz="0" w:space="0" w:color="auto"/>
        <w:bottom w:val="none" w:sz="0" w:space="0" w:color="auto"/>
        <w:right w:val="none" w:sz="0" w:space="0" w:color="auto"/>
      </w:divBdr>
    </w:div>
    <w:div w:id="208539489">
      <w:marLeft w:val="0"/>
      <w:marRight w:val="0"/>
      <w:marTop w:val="0"/>
      <w:marBottom w:val="0"/>
      <w:divBdr>
        <w:top w:val="none" w:sz="0" w:space="0" w:color="auto"/>
        <w:left w:val="none" w:sz="0" w:space="0" w:color="auto"/>
        <w:bottom w:val="none" w:sz="0" w:space="0" w:color="auto"/>
        <w:right w:val="none" w:sz="0" w:space="0" w:color="auto"/>
      </w:divBdr>
    </w:div>
    <w:div w:id="208539492">
      <w:marLeft w:val="0"/>
      <w:marRight w:val="0"/>
      <w:marTop w:val="0"/>
      <w:marBottom w:val="0"/>
      <w:divBdr>
        <w:top w:val="none" w:sz="0" w:space="0" w:color="auto"/>
        <w:left w:val="none" w:sz="0" w:space="0" w:color="auto"/>
        <w:bottom w:val="none" w:sz="0" w:space="0" w:color="auto"/>
        <w:right w:val="none" w:sz="0" w:space="0" w:color="auto"/>
      </w:divBdr>
    </w:div>
    <w:div w:id="208539493">
      <w:marLeft w:val="0"/>
      <w:marRight w:val="0"/>
      <w:marTop w:val="0"/>
      <w:marBottom w:val="0"/>
      <w:divBdr>
        <w:top w:val="none" w:sz="0" w:space="0" w:color="auto"/>
        <w:left w:val="none" w:sz="0" w:space="0" w:color="auto"/>
        <w:bottom w:val="none" w:sz="0" w:space="0" w:color="auto"/>
        <w:right w:val="none" w:sz="0" w:space="0" w:color="auto"/>
      </w:divBdr>
    </w:div>
    <w:div w:id="208539494">
      <w:marLeft w:val="0"/>
      <w:marRight w:val="0"/>
      <w:marTop w:val="0"/>
      <w:marBottom w:val="0"/>
      <w:divBdr>
        <w:top w:val="none" w:sz="0" w:space="0" w:color="auto"/>
        <w:left w:val="none" w:sz="0" w:space="0" w:color="auto"/>
        <w:bottom w:val="none" w:sz="0" w:space="0" w:color="auto"/>
        <w:right w:val="none" w:sz="0" w:space="0" w:color="auto"/>
      </w:divBdr>
      <w:divsChild>
        <w:div w:id="208539496">
          <w:marLeft w:val="0"/>
          <w:marRight w:val="0"/>
          <w:marTop w:val="195"/>
          <w:marBottom w:val="0"/>
          <w:divBdr>
            <w:top w:val="none" w:sz="0" w:space="0" w:color="auto"/>
            <w:left w:val="none" w:sz="0" w:space="0" w:color="auto"/>
            <w:bottom w:val="none" w:sz="0" w:space="0" w:color="auto"/>
            <w:right w:val="none" w:sz="0" w:space="0" w:color="auto"/>
          </w:divBdr>
          <w:divsChild>
            <w:div w:id="208539497">
              <w:marLeft w:val="0"/>
              <w:marRight w:val="0"/>
              <w:marTop w:val="0"/>
              <w:marBottom w:val="0"/>
              <w:divBdr>
                <w:top w:val="none" w:sz="0" w:space="0" w:color="auto"/>
                <w:left w:val="none" w:sz="0" w:space="0" w:color="auto"/>
                <w:bottom w:val="none" w:sz="0" w:space="0" w:color="auto"/>
                <w:right w:val="none" w:sz="0" w:space="0" w:color="auto"/>
              </w:divBdr>
              <w:divsChild>
                <w:div w:id="20853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39495">
      <w:marLeft w:val="0"/>
      <w:marRight w:val="0"/>
      <w:marTop w:val="0"/>
      <w:marBottom w:val="0"/>
      <w:divBdr>
        <w:top w:val="none" w:sz="0" w:space="0" w:color="auto"/>
        <w:left w:val="none" w:sz="0" w:space="0" w:color="auto"/>
        <w:bottom w:val="none" w:sz="0" w:space="0" w:color="auto"/>
        <w:right w:val="none" w:sz="0" w:space="0" w:color="auto"/>
      </w:divBdr>
      <w:divsChild>
        <w:div w:id="208539491">
          <w:marLeft w:val="0"/>
          <w:marRight w:val="0"/>
          <w:marTop w:val="195"/>
          <w:marBottom w:val="0"/>
          <w:divBdr>
            <w:top w:val="none" w:sz="0" w:space="0" w:color="auto"/>
            <w:left w:val="none" w:sz="0" w:space="0" w:color="auto"/>
            <w:bottom w:val="none" w:sz="0" w:space="0" w:color="auto"/>
            <w:right w:val="none" w:sz="0" w:space="0" w:color="auto"/>
          </w:divBdr>
          <w:divsChild>
            <w:div w:id="208539490">
              <w:marLeft w:val="0"/>
              <w:marRight w:val="0"/>
              <w:marTop w:val="0"/>
              <w:marBottom w:val="0"/>
              <w:divBdr>
                <w:top w:val="none" w:sz="0" w:space="0" w:color="auto"/>
                <w:left w:val="none" w:sz="0" w:space="0" w:color="auto"/>
                <w:bottom w:val="none" w:sz="0" w:space="0" w:color="auto"/>
                <w:right w:val="none" w:sz="0" w:space="0" w:color="auto"/>
              </w:divBdr>
              <w:divsChild>
                <w:div w:id="20853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39498">
      <w:marLeft w:val="0"/>
      <w:marRight w:val="0"/>
      <w:marTop w:val="0"/>
      <w:marBottom w:val="0"/>
      <w:divBdr>
        <w:top w:val="none" w:sz="0" w:space="0" w:color="auto"/>
        <w:left w:val="none" w:sz="0" w:space="0" w:color="auto"/>
        <w:bottom w:val="none" w:sz="0" w:space="0" w:color="auto"/>
        <w:right w:val="none" w:sz="0" w:space="0" w:color="auto"/>
      </w:divBdr>
    </w:div>
    <w:div w:id="208539499">
      <w:marLeft w:val="0"/>
      <w:marRight w:val="0"/>
      <w:marTop w:val="0"/>
      <w:marBottom w:val="0"/>
      <w:divBdr>
        <w:top w:val="none" w:sz="0" w:space="0" w:color="auto"/>
        <w:left w:val="none" w:sz="0" w:space="0" w:color="auto"/>
        <w:bottom w:val="none" w:sz="0" w:space="0" w:color="auto"/>
        <w:right w:val="none" w:sz="0" w:space="0" w:color="auto"/>
      </w:divBdr>
    </w:div>
    <w:div w:id="208539500">
      <w:marLeft w:val="0"/>
      <w:marRight w:val="0"/>
      <w:marTop w:val="0"/>
      <w:marBottom w:val="0"/>
      <w:divBdr>
        <w:top w:val="none" w:sz="0" w:space="0" w:color="auto"/>
        <w:left w:val="none" w:sz="0" w:space="0" w:color="auto"/>
        <w:bottom w:val="none" w:sz="0" w:space="0" w:color="auto"/>
        <w:right w:val="none" w:sz="0" w:space="0" w:color="auto"/>
      </w:divBdr>
    </w:div>
    <w:div w:id="208539501">
      <w:marLeft w:val="0"/>
      <w:marRight w:val="0"/>
      <w:marTop w:val="0"/>
      <w:marBottom w:val="0"/>
      <w:divBdr>
        <w:top w:val="none" w:sz="0" w:space="0" w:color="auto"/>
        <w:left w:val="none" w:sz="0" w:space="0" w:color="auto"/>
        <w:bottom w:val="none" w:sz="0" w:space="0" w:color="auto"/>
        <w:right w:val="none" w:sz="0" w:space="0" w:color="auto"/>
      </w:divBdr>
    </w:div>
    <w:div w:id="208539502">
      <w:marLeft w:val="0"/>
      <w:marRight w:val="0"/>
      <w:marTop w:val="0"/>
      <w:marBottom w:val="0"/>
      <w:divBdr>
        <w:top w:val="none" w:sz="0" w:space="0" w:color="auto"/>
        <w:left w:val="none" w:sz="0" w:space="0" w:color="auto"/>
        <w:bottom w:val="none" w:sz="0" w:space="0" w:color="auto"/>
        <w:right w:val="none" w:sz="0" w:space="0" w:color="auto"/>
      </w:divBdr>
    </w:div>
    <w:div w:id="208539503">
      <w:marLeft w:val="0"/>
      <w:marRight w:val="0"/>
      <w:marTop w:val="0"/>
      <w:marBottom w:val="0"/>
      <w:divBdr>
        <w:top w:val="none" w:sz="0" w:space="0" w:color="auto"/>
        <w:left w:val="none" w:sz="0" w:space="0" w:color="auto"/>
        <w:bottom w:val="none" w:sz="0" w:space="0" w:color="auto"/>
        <w:right w:val="none" w:sz="0" w:space="0" w:color="auto"/>
      </w:divBdr>
    </w:div>
    <w:div w:id="208539504">
      <w:marLeft w:val="0"/>
      <w:marRight w:val="0"/>
      <w:marTop w:val="0"/>
      <w:marBottom w:val="0"/>
      <w:divBdr>
        <w:top w:val="none" w:sz="0" w:space="0" w:color="auto"/>
        <w:left w:val="none" w:sz="0" w:space="0" w:color="auto"/>
        <w:bottom w:val="none" w:sz="0" w:space="0" w:color="auto"/>
        <w:right w:val="none" w:sz="0" w:space="0" w:color="auto"/>
      </w:divBdr>
    </w:div>
    <w:div w:id="208539505">
      <w:marLeft w:val="0"/>
      <w:marRight w:val="0"/>
      <w:marTop w:val="0"/>
      <w:marBottom w:val="0"/>
      <w:divBdr>
        <w:top w:val="none" w:sz="0" w:space="0" w:color="auto"/>
        <w:left w:val="none" w:sz="0" w:space="0" w:color="auto"/>
        <w:bottom w:val="none" w:sz="0" w:space="0" w:color="auto"/>
        <w:right w:val="none" w:sz="0" w:space="0" w:color="auto"/>
      </w:divBdr>
    </w:div>
    <w:div w:id="208539506">
      <w:marLeft w:val="0"/>
      <w:marRight w:val="0"/>
      <w:marTop w:val="0"/>
      <w:marBottom w:val="0"/>
      <w:divBdr>
        <w:top w:val="none" w:sz="0" w:space="0" w:color="auto"/>
        <w:left w:val="none" w:sz="0" w:space="0" w:color="auto"/>
        <w:bottom w:val="none" w:sz="0" w:space="0" w:color="auto"/>
        <w:right w:val="none" w:sz="0" w:space="0" w:color="auto"/>
      </w:divBdr>
    </w:div>
    <w:div w:id="208539508">
      <w:marLeft w:val="0"/>
      <w:marRight w:val="0"/>
      <w:marTop w:val="0"/>
      <w:marBottom w:val="0"/>
      <w:divBdr>
        <w:top w:val="none" w:sz="0" w:space="0" w:color="auto"/>
        <w:left w:val="none" w:sz="0" w:space="0" w:color="auto"/>
        <w:bottom w:val="none" w:sz="0" w:space="0" w:color="auto"/>
        <w:right w:val="none" w:sz="0" w:space="0" w:color="auto"/>
      </w:divBdr>
    </w:div>
    <w:div w:id="208539509">
      <w:marLeft w:val="0"/>
      <w:marRight w:val="0"/>
      <w:marTop w:val="0"/>
      <w:marBottom w:val="0"/>
      <w:divBdr>
        <w:top w:val="none" w:sz="0" w:space="0" w:color="auto"/>
        <w:left w:val="none" w:sz="0" w:space="0" w:color="auto"/>
        <w:bottom w:val="none" w:sz="0" w:space="0" w:color="auto"/>
        <w:right w:val="none" w:sz="0" w:space="0" w:color="auto"/>
      </w:divBdr>
    </w:div>
    <w:div w:id="208539510">
      <w:marLeft w:val="0"/>
      <w:marRight w:val="0"/>
      <w:marTop w:val="0"/>
      <w:marBottom w:val="0"/>
      <w:divBdr>
        <w:top w:val="none" w:sz="0" w:space="0" w:color="auto"/>
        <w:left w:val="none" w:sz="0" w:space="0" w:color="auto"/>
        <w:bottom w:val="none" w:sz="0" w:space="0" w:color="auto"/>
        <w:right w:val="none" w:sz="0" w:space="0" w:color="auto"/>
      </w:divBdr>
    </w:div>
    <w:div w:id="208539511">
      <w:marLeft w:val="0"/>
      <w:marRight w:val="0"/>
      <w:marTop w:val="0"/>
      <w:marBottom w:val="0"/>
      <w:divBdr>
        <w:top w:val="none" w:sz="0" w:space="0" w:color="auto"/>
        <w:left w:val="none" w:sz="0" w:space="0" w:color="auto"/>
        <w:bottom w:val="none" w:sz="0" w:space="0" w:color="auto"/>
        <w:right w:val="none" w:sz="0" w:space="0" w:color="auto"/>
      </w:divBdr>
    </w:div>
    <w:div w:id="208539512">
      <w:marLeft w:val="0"/>
      <w:marRight w:val="0"/>
      <w:marTop w:val="0"/>
      <w:marBottom w:val="0"/>
      <w:divBdr>
        <w:top w:val="none" w:sz="0" w:space="0" w:color="auto"/>
        <w:left w:val="none" w:sz="0" w:space="0" w:color="auto"/>
        <w:bottom w:val="none" w:sz="0" w:space="0" w:color="auto"/>
        <w:right w:val="none" w:sz="0" w:space="0" w:color="auto"/>
      </w:divBdr>
    </w:div>
    <w:div w:id="208539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ssecat.com/content/zazrabotka"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15</Pages>
  <Words>4064</Words>
  <Characters>23167</Characters>
  <Application>Microsoft Office Word</Application>
  <DocSecurity>0</DocSecurity>
  <Lines>193</Lines>
  <Paragraphs>54</Paragraphs>
  <ScaleCrop>false</ScaleCrop>
  <Company>1</Company>
  <LinksUpToDate>false</LinksUpToDate>
  <CharactersWithSpaces>27177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dc:description/>
  <cp:lastModifiedBy>ТатьянаНиколаевна</cp:lastModifiedBy>
  <cp:revision>44</cp:revision>
  <cp:lastPrinted>2017-10-02T11:00:00Z</cp:lastPrinted>
  <dcterms:created xsi:type="dcterms:W3CDTF">2016-11-22T08:59:00Z</dcterms:created>
  <dcterms:modified xsi:type="dcterms:W3CDTF">2022-09-09T07:59:00Z</dcterms:modified>
</cp:coreProperties>
</file>